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A0724" w:rsidRPr="0052548E" w:rsidRDefault="006A0724" w:rsidP="006A0724">
      <w:pPr>
        <w:tabs>
          <w:tab w:val="center" w:pos="4536"/>
          <w:tab w:val="right" w:pos="8280"/>
          <w:tab w:val="right" w:pos="9781"/>
        </w:tabs>
        <w:ind w:right="-58"/>
        <w:rPr>
          <w:rFonts w:ascii="Arial" w:hAnsi="Arial" w:cs="Arial"/>
          <w:b/>
          <w:bCs/>
          <w:sz w:val="28"/>
        </w:rPr>
      </w:pPr>
      <w:r w:rsidRPr="0052548E">
        <w:rPr>
          <w:rFonts w:ascii="Arial" w:hAnsi="Arial" w:cs="Arial"/>
          <w:b/>
          <w:bCs/>
          <w:sz w:val="28"/>
        </w:rPr>
        <w:t>3GPP TSG RAN WG1 Meeting #</w:t>
      </w:r>
      <w:r>
        <w:rPr>
          <w:rFonts w:ascii="Arial" w:eastAsia="ＭＳ 明朝" w:hAnsi="Arial" w:cs="Arial" w:hint="eastAsia"/>
          <w:b/>
          <w:bCs/>
          <w:sz w:val="28"/>
        </w:rPr>
        <w:t>90</w:t>
      </w:r>
      <w:r>
        <w:rPr>
          <w:rFonts w:ascii="Arial" w:hAnsi="Arial" w:cs="Arial" w:hint="eastAsia"/>
          <w:b/>
          <w:bCs/>
          <w:sz w:val="28"/>
        </w:rPr>
        <w:t xml:space="preserve">               </w:t>
      </w:r>
      <w:r w:rsidRPr="009513AC">
        <w:rPr>
          <w:rFonts w:ascii="Arial" w:eastAsia="ＭＳ 明朝" w:hAnsi="Arial" w:cs="Arial" w:hint="eastAsia"/>
          <w:b/>
          <w:bCs/>
          <w:sz w:val="28"/>
        </w:rPr>
        <w:t xml:space="preserve">                             </w:t>
      </w:r>
      <w:r>
        <w:rPr>
          <w:rFonts w:ascii="Arial" w:hAnsi="Arial" w:cs="Arial"/>
          <w:b/>
          <w:bCs/>
          <w:sz w:val="28"/>
        </w:rPr>
        <w:tab/>
      </w:r>
      <w:r>
        <w:rPr>
          <w:rFonts w:ascii="Arial" w:hAnsi="Arial" w:cs="Arial" w:hint="eastAsia"/>
          <w:b/>
          <w:bCs/>
          <w:sz w:val="28"/>
        </w:rPr>
        <w:t xml:space="preserve">      </w:t>
      </w:r>
      <w:r>
        <w:rPr>
          <w:rFonts w:ascii="Arial" w:hAnsi="Arial" w:cs="Arial"/>
          <w:b/>
          <w:bCs/>
          <w:sz w:val="28"/>
        </w:rPr>
        <w:t>R1-</w:t>
      </w:r>
      <w:r w:rsidR="001D0EDF" w:rsidRPr="001D0EDF">
        <w:rPr>
          <w:rFonts w:ascii="Arial" w:hAnsi="Arial" w:cs="Arial"/>
          <w:b/>
          <w:bCs/>
          <w:sz w:val="28"/>
        </w:rPr>
        <w:t>1713902</w:t>
      </w:r>
    </w:p>
    <w:p w:rsidR="00005493" w:rsidRDefault="008A34D9" w:rsidP="001640AD">
      <w:pPr>
        <w:pStyle w:val="a7"/>
        <w:ind w:left="1800" w:hanging="1800"/>
        <w:rPr>
          <w:rFonts w:cs="Arial"/>
          <w:bCs/>
          <w:noProof w:val="0"/>
          <w:sz w:val="28"/>
          <w:lang w:eastAsia="ja-JP"/>
        </w:rPr>
      </w:pPr>
      <w:r w:rsidRPr="008A34D9">
        <w:rPr>
          <w:rFonts w:cs="Arial"/>
          <w:bCs/>
          <w:noProof w:val="0"/>
          <w:sz w:val="28"/>
          <w:lang w:eastAsia="ja-JP"/>
        </w:rPr>
        <w:t>Prague, Czech Republic, 21th – 25th August 2017</w:t>
      </w:r>
    </w:p>
    <w:p w:rsidR="008A34D9" w:rsidRPr="006A0724" w:rsidRDefault="008A34D9" w:rsidP="001640AD">
      <w:pPr>
        <w:pStyle w:val="a7"/>
        <w:ind w:left="1800" w:hanging="1800"/>
        <w:rPr>
          <w:rFonts w:eastAsia="ＭＳ ゴシック"/>
          <w:noProof w:val="0"/>
          <w:sz w:val="24"/>
          <w:lang w:eastAsia="ja-JP"/>
        </w:rPr>
      </w:pPr>
    </w:p>
    <w:p w:rsidR="001640AD" w:rsidRPr="00034B54" w:rsidRDefault="001640AD" w:rsidP="001640AD">
      <w:pPr>
        <w:pStyle w:val="a7"/>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rsidR="00900DAE" w:rsidRPr="00034B54" w:rsidRDefault="00D02352" w:rsidP="00D02352">
      <w:pPr>
        <w:pStyle w:val="a7"/>
        <w:ind w:left="1800" w:hanging="1800"/>
        <w:rPr>
          <w:sz w:val="24"/>
          <w:lang w:val="en-US" w:eastAsia="ja-JP"/>
        </w:rPr>
      </w:pPr>
      <w:r w:rsidRPr="00034B54">
        <w:rPr>
          <w:sz w:val="24"/>
          <w:lang w:val="en-US"/>
        </w:rPr>
        <w:t>Title:</w:t>
      </w:r>
      <w:r w:rsidR="00DB782C" w:rsidRPr="00034B54">
        <w:rPr>
          <w:sz w:val="24"/>
          <w:lang w:val="en-US"/>
        </w:rPr>
        <w:tab/>
      </w:r>
      <w:r w:rsidR="00505A58" w:rsidRPr="00505A58">
        <w:rPr>
          <w:sz w:val="24"/>
          <w:lang w:val="en-US" w:eastAsia="ja-JP"/>
        </w:rPr>
        <w:t>Discussion on remaining details on PRACH preamble formats for long/short sequence length</w:t>
      </w:r>
    </w:p>
    <w:p w:rsidR="00900DAE" w:rsidRPr="00034B54" w:rsidRDefault="00900DAE" w:rsidP="00D02352">
      <w:pPr>
        <w:pStyle w:val="a7"/>
        <w:tabs>
          <w:tab w:val="left" w:pos="1800"/>
        </w:tabs>
        <w:ind w:left="1800" w:hanging="1800"/>
        <w:rPr>
          <w:sz w:val="24"/>
          <w:lang w:val="en-US" w:eastAsia="ja-JP"/>
        </w:rPr>
      </w:pPr>
      <w:r w:rsidRPr="00034B54">
        <w:rPr>
          <w:sz w:val="24"/>
          <w:lang w:val="en-US"/>
        </w:rPr>
        <w:t>Agenda Item:</w:t>
      </w:r>
      <w:bookmarkStart w:id="0" w:name="Source"/>
      <w:bookmarkEnd w:id="0"/>
      <w:r w:rsidR="00D02352" w:rsidRPr="00034B54">
        <w:rPr>
          <w:sz w:val="24"/>
          <w:lang w:val="en-US"/>
        </w:rPr>
        <w:tab/>
      </w:r>
      <w:r w:rsidR="006A0724">
        <w:rPr>
          <w:rFonts w:hint="eastAsia"/>
          <w:sz w:val="24"/>
          <w:lang w:val="en-US" w:eastAsia="ja-JP"/>
        </w:rPr>
        <w:t>6</w:t>
      </w:r>
      <w:r w:rsidR="0005593A" w:rsidRPr="0005593A">
        <w:rPr>
          <w:sz w:val="24"/>
          <w:lang w:val="en-US" w:eastAsia="ja-JP"/>
        </w:rPr>
        <w:t>.1.1.4.1</w:t>
      </w:r>
    </w:p>
    <w:p w:rsidR="00900DAE" w:rsidRPr="00034B54" w:rsidRDefault="00900DAE" w:rsidP="00D02352">
      <w:pPr>
        <w:pBdr>
          <w:bottom w:val="single" w:sz="6" w:space="1" w:color="auto"/>
        </w:pBdr>
        <w:ind w:left="1800" w:hanging="1800"/>
        <w:rPr>
          <w:rFonts w:ascii="Arial" w:hAnsi="Arial"/>
          <w:b/>
          <w:lang w:val="en-US"/>
        </w:rPr>
      </w:pPr>
      <w:r w:rsidRPr="00034B54">
        <w:rPr>
          <w:rFonts w:ascii="Arial" w:hAnsi="Arial"/>
          <w:b/>
          <w:lang w:val="en-US"/>
        </w:rPr>
        <w:t>Document for:</w:t>
      </w:r>
      <w:bookmarkStart w:id="1" w:name="DocumentFor"/>
      <w:bookmarkEnd w:id="1"/>
      <w:r w:rsidR="00D02352" w:rsidRPr="00034B54">
        <w:rPr>
          <w:rFonts w:ascii="Arial" w:hAnsi="Arial"/>
          <w:b/>
          <w:lang w:val="en-US"/>
        </w:rPr>
        <w:t xml:space="preserve"> </w:t>
      </w:r>
      <w:r w:rsidR="00D02352" w:rsidRPr="00034B54">
        <w:rPr>
          <w:rFonts w:ascii="Arial" w:hAnsi="Arial"/>
          <w:b/>
          <w:lang w:val="en-US"/>
        </w:rPr>
        <w:tab/>
      </w:r>
      <w:r w:rsidRPr="00034B54">
        <w:rPr>
          <w:rFonts w:ascii="Arial" w:hAnsi="Arial"/>
          <w:b/>
          <w:lang w:val="en-US"/>
        </w:rPr>
        <w:t>Discussion and Decision</w:t>
      </w:r>
    </w:p>
    <w:p w:rsidR="001D2A61" w:rsidRPr="00EE092A" w:rsidRDefault="001D2A61"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rsidR="0031615A" w:rsidRPr="00034B54" w:rsidRDefault="008A34D9" w:rsidP="008A34D9">
      <w:pPr>
        <w:spacing w:afterLines="50" w:after="120"/>
        <w:ind w:firstLineChars="50" w:firstLine="110"/>
        <w:jc w:val="both"/>
        <w:rPr>
          <w:rFonts w:eastAsia="ＭＳ 明朝"/>
          <w:sz w:val="22"/>
          <w:szCs w:val="22"/>
          <w:lang w:val="en-US"/>
        </w:rPr>
      </w:pPr>
      <w:r>
        <w:rPr>
          <w:rFonts w:eastAsia="ＭＳ 明朝" w:hint="eastAsia"/>
          <w:sz w:val="22"/>
          <w:lang w:val="en-US"/>
        </w:rPr>
        <w:t>At the RAN1 NR AH#2</w:t>
      </w:r>
      <w:r w:rsidR="003B1D92">
        <w:rPr>
          <w:rFonts w:eastAsia="ＭＳ 明朝" w:hint="eastAsia"/>
          <w:sz w:val="22"/>
          <w:lang w:val="en-US"/>
        </w:rPr>
        <w:t xml:space="preserve"> meeting</w:t>
      </w:r>
      <w:r w:rsidR="00A2601A" w:rsidRPr="00034B54">
        <w:rPr>
          <w:rFonts w:eastAsia="ＭＳ 明朝" w:hint="eastAsia"/>
          <w:sz w:val="22"/>
          <w:szCs w:val="22"/>
          <w:lang w:val="en-US"/>
        </w:rPr>
        <w:t xml:space="preserve">, </w:t>
      </w:r>
      <w:r>
        <w:rPr>
          <w:rFonts w:eastAsia="ＭＳ 明朝" w:hint="eastAsia"/>
          <w:sz w:val="22"/>
          <w:szCs w:val="22"/>
          <w:lang w:val="en-US"/>
        </w:rPr>
        <w:t xml:space="preserve">remaining issues of NR PRACH preamble format for long sequence length </w:t>
      </w:r>
      <w:r w:rsidR="00F30E71">
        <w:rPr>
          <w:rFonts w:eastAsia="ＭＳ 明朝" w:hint="eastAsia"/>
          <w:sz w:val="22"/>
          <w:szCs w:val="22"/>
          <w:lang w:val="en-US"/>
        </w:rPr>
        <w:t xml:space="preserve">e.g., restricted sets </w:t>
      </w:r>
      <w:r>
        <w:rPr>
          <w:rFonts w:eastAsia="ＭＳ 明朝" w:hint="eastAsia"/>
          <w:sz w:val="22"/>
          <w:szCs w:val="22"/>
          <w:lang w:val="en-US"/>
        </w:rPr>
        <w:t xml:space="preserve">were discussed, and also </w:t>
      </w:r>
      <w:r w:rsidR="00980EF2">
        <w:rPr>
          <w:rFonts w:eastAsia="ＭＳ 明朝" w:hint="eastAsia"/>
          <w:sz w:val="22"/>
          <w:szCs w:val="22"/>
          <w:lang w:val="en-US"/>
        </w:rPr>
        <w:t xml:space="preserve">NR PRACH preamble format details for </w:t>
      </w:r>
      <w:r>
        <w:rPr>
          <w:rFonts w:eastAsia="ＭＳ 明朝" w:hint="eastAsia"/>
          <w:sz w:val="22"/>
          <w:szCs w:val="22"/>
          <w:lang w:val="en-US"/>
        </w:rPr>
        <w:t>short</w:t>
      </w:r>
      <w:r w:rsidR="00980EF2">
        <w:rPr>
          <w:rFonts w:eastAsia="ＭＳ 明朝" w:hint="eastAsia"/>
          <w:sz w:val="22"/>
          <w:szCs w:val="22"/>
          <w:lang w:val="en-US"/>
        </w:rPr>
        <w:t xml:space="preserve"> </w:t>
      </w:r>
      <w:r w:rsidR="00980EF2">
        <w:rPr>
          <w:rFonts w:eastAsia="ＭＳ 明朝"/>
          <w:sz w:val="22"/>
          <w:szCs w:val="22"/>
          <w:lang w:val="en-US"/>
        </w:rPr>
        <w:t>sequence</w:t>
      </w:r>
      <w:r w:rsidR="00980EF2">
        <w:rPr>
          <w:rFonts w:eastAsia="ＭＳ 明朝" w:hint="eastAsia"/>
          <w:sz w:val="22"/>
          <w:szCs w:val="22"/>
          <w:lang w:val="en-US"/>
        </w:rPr>
        <w:t xml:space="preserve"> length were discussed</w:t>
      </w:r>
      <w:r w:rsidR="00F30E71">
        <w:rPr>
          <w:rFonts w:eastAsia="ＭＳ 明朝" w:hint="eastAsia"/>
          <w:sz w:val="22"/>
          <w:szCs w:val="22"/>
          <w:lang w:val="en-US"/>
        </w:rPr>
        <w:t>.</w:t>
      </w:r>
      <w:r w:rsidR="00980EF2">
        <w:rPr>
          <w:rFonts w:eastAsia="ＭＳ 明朝" w:hint="eastAsia"/>
          <w:sz w:val="22"/>
          <w:szCs w:val="22"/>
          <w:lang w:val="en-US"/>
        </w:rPr>
        <w:t xml:space="preserve"> </w:t>
      </w:r>
      <w:r w:rsidR="00F30E71">
        <w:rPr>
          <w:rFonts w:eastAsia="ＭＳ 明朝" w:hint="eastAsia"/>
          <w:sz w:val="22"/>
          <w:szCs w:val="22"/>
          <w:lang w:val="en-US"/>
        </w:rPr>
        <w:t>F</w:t>
      </w:r>
      <w:r w:rsidR="00980EF2">
        <w:rPr>
          <w:rFonts w:eastAsia="ＭＳ 明朝" w:hint="eastAsia"/>
          <w:sz w:val="22"/>
          <w:szCs w:val="22"/>
          <w:lang w:val="en-US"/>
        </w:rPr>
        <w:t>ollowing agreements and working assumption were reached</w:t>
      </w:r>
      <w:r w:rsidR="00B11664">
        <w:rPr>
          <w:rFonts w:eastAsia="ＭＳ 明朝" w:hint="eastAsia"/>
          <w:sz w:val="22"/>
          <w:szCs w:val="22"/>
          <w:lang w:val="en-US"/>
        </w:rPr>
        <w:t xml:space="preserve"> [1]</w:t>
      </w:r>
      <w:r w:rsidR="00980EF2">
        <w:rPr>
          <w:rFonts w:eastAsia="ＭＳ 明朝" w:hint="eastAsia"/>
          <w:sz w:val="22"/>
          <w:szCs w:val="22"/>
          <w:lang w:val="en-US"/>
        </w:rPr>
        <w:t>.</w:t>
      </w:r>
    </w:p>
    <w:tbl>
      <w:tblPr>
        <w:tblW w:w="0" w:type="auto"/>
        <w:tblInd w:w="99" w:type="dxa"/>
        <w:tblBorders>
          <w:top w:val="single" w:sz="4" w:space="0" w:color="auto"/>
          <w:left w:val="single" w:sz="4" w:space="0" w:color="auto"/>
          <w:bottom w:val="single" w:sz="4" w:space="0" w:color="auto"/>
          <w:right w:val="single" w:sz="4" w:space="0" w:color="auto"/>
        </w:tblBorders>
        <w:tblCellMar>
          <w:left w:w="99" w:type="dxa"/>
          <w:right w:w="99" w:type="dxa"/>
        </w:tblCellMar>
        <w:tblLook w:val="0000" w:firstRow="0" w:lastRow="0" w:firstColumn="0" w:lastColumn="0" w:noHBand="0" w:noVBand="0"/>
      </w:tblPr>
      <w:tblGrid>
        <w:gridCol w:w="9953"/>
      </w:tblGrid>
      <w:tr w:rsidR="001640AD" w:rsidRPr="00B11664" w:rsidTr="00F7164D">
        <w:trPr>
          <w:trHeight w:val="332"/>
        </w:trPr>
        <w:tc>
          <w:tcPr>
            <w:tcW w:w="9953" w:type="dxa"/>
          </w:tcPr>
          <w:p w:rsidR="008A34D9" w:rsidRPr="008A34D9" w:rsidRDefault="008A34D9" w:rsidP="008A34D9">
            <w:pPr>
              <w:ind w:left="1440" w:hanging="1440"/>
              <w:rPr>
                <w:rFonts w:ascii="Times" w:eastAsia="ＭＳ 明朝" w:hAnsi="Times"/>
                <w:b/>
                <w:sz w:val="20"/>
                <w:u w:val="single"/>
              </w:rPr>
            </w:pPr>
            <w:r w:rsidRPr="008A34D9">
              <w:rPr>
                <w:rFonts w:ascii="Times" w:eastAsia="ＭＳ 明朝" w:hAnsi="Times" w:hint="eastAsia"/>
                <w:b/>
                <w:sz w:val="20"/>
                <w:highlight w:val="green"/>
                <w:u w:val="single"/>
              </w:rPr>
              <w:t>Agreements:</w:t>
            </w:r>
          </w:p>
          <w:p w:rsidR="008A34D9" w:rsidRPr="008A34D9" w:rsidRDefault="008A34D9" w:rsidP="00676F68">
            <w:pPr>
              <w:numPr>
                <w:ilvl w:val="0"/>
                <w:numId w:val="8"/>
              </w:numPr>
              <w:rPr>
                <w:rFonts w:ascii="Times" w:eastAsia="ＭＳ 明朝" w:hAnsi="Times"/>
                <w:sz w:val="20"/>
              </w:rPr>
            </w:pPr>
            <w:r w:rsidRPr="008A34D9">
              <w:rPr>
                <w:rFonts w:ascii="Times" w:eastAsia="ＭＳ 明朝" w:hAnsi="Times"/>
                <w:sz w:val="20"/>
              </w:rPr>
              <w:t>Confirm the working assumption on supporting format 3</w:t>
            </w:r>
          </w:p>
          <w:p w:rsidR="008A34D9" w:rsidRPr="008A34D9" w:rsidRDefault="008A34D9" w:rsidP="00676F68">
            <w:pPr>
              <w:numPr>
                <w:ilvl w:val="0"/>
                <w:numId w:val="8"/>
              </w:numPr>
              <w:rPr>
                <w:rFonts w:ascii="Times" w:eastAsia="ＭＳ 明朝" w:hAnsi="Times"/>
                <w:sz w:val="20"/>
              </w:rPr>
            </w:pPr>
            <w:r w:rsidRPr="008A34D9">
              <w:rPr>
                <w:rFonts w:ascii="Times" w:eastAsia="ＭＳ 明朝" w:hAnsi="Times"/>
                <w:sz w:val="20"/>
              </w:rPr>
              <w:t>For formats with L=839</w:t>
            </w:r>
          </w:p>
          <w:p w:rsidR="008A34D9" w:rsidRPr="008A34D9" w:rsidRDefault="008A34D9" w:rsidP="00676F68">
            <w:pPr>
              <w:numPr>
                <w:ilvl w:val="1"/>
                <w:numId w:val="8"/>
              </w:numPr>
              <w:rPr>
                <w:rFonts w:ascii="Times" w:eastAsia="ＭＳ 明朝" w:hAnsi="Times"/>
                <w:sz w:val="20"/>
              </w:rPr>
            </w:pPr>
            <w:r w:rsidRPr="008A34D9">
              <w:rPr>
                <w:rFonts w:ascii="Times" w:eastAsia="ＭＳ 明朝" w:hAnsi="Times"/>
                <w:sz w:val="20"/>
              </w:rPr>
              <w:t>Unrestricted sets are supported</w:t>
            </w:r>
          </w:p>
          <w:p w:rsidR="008A34D9" w:rsidRPr="008A34D9" w:rsidRDefault="008A34D9" w:rsidP="00676F68">
            <w:pPr>
              <w:numPr>
                <w:ilvl w:val="1"/>
                <w:numId w:val="8"/>
              </w:numPr>
              <w:rPr>
                <w:rFonts w:ascii="Times" w:eastAsia="ＭＳ 明朝" w:hAnsi="Times"/>
                <w:sz w:val="20"/>
              </w:rPr>
            </w:pPr>
            <w:r w:rsidRPr="008A34D9">
              <w:rPr>
                <w:rFonts w:ascii="Times" w:eastAsia="ＭＳ 明朝" w:hAnsi="Times"/>
                <w:sz w:val="20"/>
              </w:rPr>
              <w:t>For restricted sets</w:t>
            </w:r>
          </w:p>
          <w:p w:rsidR="008A34D9" w:rsidRPr="008A34D9" w:rsidRDefault="008A34D9" w:rsidP="00676F68">
            <w:pPr>
              <w:numPr>
                <w:ilvl w:val="2"/>
                <w:numId w:val="8"/>
              </w:numPr>
              <w:rPr>
                <w:rFonts w:ascii="Times" w:eastAsia="ＭＳ 明朝" w:hAnsi="Times"/>
                <w:sz w:val="20"/>
              </w:rPr>
            </w:pPr>
            <w:r w:rsidRPr="008A34D9">
              <w:rPr>
                <w:rFonts w:ascii="Times" w:eastAsia="ＭＳ 明朝" w:hAnsi="Times"/>
                <w:sz w:val="20"/>
              </w:rPr>
              <w:t xml:space="preserve">1.25 kHz: Restricted set A supported, Restricted set B is FFS </w:t>
            </w:r>
          </w:p>
          <w:p w:rsidR="008A34D9" w:rsidRPr="008A34D9" w:rsidRDefault="008A34D9" w:rsidP="00676F68">
            <w:pPr>
              <w:numPr>
                <w:ilvl w:val="2"/>
                <w:numId w:val="8"/>
              </w:numPr>
              <w:rPr>
                <w:rFonts w:ascii="Times" w:eastAsia="ＭＳ 明朝" w:hAnsi="Times"/>
                <w:sz w:val="20"/>
              </w:rPr>
            </w:pPr>
            <w:r w:rsidRPr="008A34D9">
              <w:rPr>
                <w:rFonts w:ascii="Times" w:eastAsia="ＭＳ 明朝" w:hAnsi="Times"/>
                <w:sz w:val="20"/>
              </w:rPr>
              <w:t xml:space="preserve">5 kHz: Restricted set is supported with </w:t>
            </w:r>
            <w:r w:rsidRPr="008A34D9">
              <w:rPr>
                <w:rFonts w:ascii="Times" w:eastAsia="ＭＳ 明朝" w:hAnsi="Times"/>
                <w:sz w:val="20"/>
                <w:lang w:val="en-US"/>
              </w:rPr>
              <w:t xml:space="preserve">FFS if Restricted </w:t>
            </w:r>
            <w:r w:rsidRPr="008A34D9">
              <w:rPr>
                <w:rFonts w:ascii="Times" w:eastAsia="ＭＳ 明朝" w:hAnsi="Times"/>
                <w:sz w:val="20"/>
              </w:rPr>
              <w:t>set A, B or both are supported</w:t>
            </w:r>
          </w:p>
          <w:p w:rsidR="008A34D9" w:rsidRPr="008A34D9" w:rsidRDefault="008A34D9" w:rsidP="00676F68">
            <w:pPr>
              <w:numPr>
                <w:ilvl w:val="0"/>
                <w:numId w:val="8"/>
              </w:numPr>
              <w:rPr>
                <w:rFonts w:ascii="Times" w:eastAsia="ＭＳ 明朝" w:hAnsi="Times"/>
                <w:sz w:val="20"/>
              </w:rPr>
            </w:pPr>
            <w:r w:rsidRPr="008A34D9">
              <w:rPr>
                <w:rFonts w:ascii="Times" w:eastAsia="ＭＳ 明朝" w:hAnsi="Times"/>
                <w:sz w:val="20"/>
              </w:rPr>
              <w:t>For L=127/139 with option 1, formats with 1,2,4,6, and 12 OFDM symbols are supported</w:t>
            </w:r>
          </w:p>
          <w:p w:rsidR="008A34D9" w:rsidRPr="008A34D9" w:rsidRDefault="008A34D9" w:rsidP="00676F68">
            <w:pPr>
              <w:numPr>
                <w:ilvl w:val="2"/>
                <w:numId w:val="8"/>
              </w:numPr>
              <w:rPr>
                <w:rFonts w:ascii="Times" w:eastAsia="ＭＳ 明朝" w:hAnsi="Times"/>
                <w:sz w:val="20"/>
              </w:rPr>
            </w:pPr>
            <w:r w:rsidRPr="008A34D9">
              <w:rPr>
                <w:rFonts w:ascii="Times" w:eastAsia="ＭＳ 明朝" w:hAnsi="Times"/>
                <w:sz w:val="20"/>
              </w:rPr>
              <w:t>Number of symbols can be adjusted if problems are identified</w:t>
            </w:r>
          </w:p>
          <w:p w:rsidR="008A34D9" w:rsidRPr="0042546A" w:rsidRDefault="008A34D9" w:rsidP="00E42788">
            <w:pPr>
              <w:ind w:left="1440" w:hanging="1440"/>
              <w:rPr>
                <w:rFonts w:ascii="Times" w:eastAsia="ＭＳ 明朝" w:hAnsi="Times"/>
                <w:b/>
                <w:sz w:val="22"/>
                <w:szCs w:val="24"/>
                <w:highlight w:val="green"/>
                <w:u w:val="single"/>
              </w:rPr>
            </w:pPr>
          </w:p>
          <w:p w:rsidR="008A34D9" w:rsidRPr="008A34D9" w:rsidRDefault="008A34D9" w:rsidP="008A34D9">
            <w:pPr>
              <w:ind w:left="1440" w:hanging="1440"/>
              <w:rPr>
                <w:rFonts w:ascii="Times" w:eastAsia="ＭＳ 明朝" w:hAnsi="Times"/>
                <w:b/>
                <w:sz w:val="20"/>
                <w:szCs w:val="24"/>
                <w:highlight w:val="yellow"/>
                <w:u w:val="single"/>
                <w:lang w:val="en-US"/>
              </w:rPr>
            </w:pPr>
            <w:r w:rsidRPr="008A34D9">
              <w:rPr>
                <w:rFonts w:ascii="Times" w:eastAsia="ＭＳ 明朝" w:hAnsi="Times" w:hint="eastAsia"/>
                <w:b/>
                <w:sz w:val="20"/>
                <w:szCs w:val="24"/>
                <w:highlight w:val="green"/>
                <w:u w:val="single"/>
                <w:lang w:val="en-US"/>
              </w:rPr>
              <w:t>Agreements:</w:t>
            </w:r>
          </w:p>
          <w:p w:rsidR="008A34D9" w:rsidRPr="008A34D9" w:rsidRDefault="008A34D9" w:rsidP="00676F68">
            <w:pPr>
              <w:numPr>
                <w:ilvl w:val="0"/>
                <w:numId w:val="9"/>
              </w:numPr>
              <w:rPr>
                <w:rFonts w:ascii="Times" w:eastAsia="ＭＳ 明朝" w:hAnsi="Times"/>
                <w:sz w:val="20"/>
                <w:szCs w:val="24"/>
                <w:lang w:val="en-US"/>
              </w:rPr>
            </w:pPr>
            <w:r w:rsidRPr="008A34D9">
              <w:rPr>
                <w:rFonts w:ascii="Times" w:eastAsia="ＭＳ 明朝" w:hAnsi="Times" w:hint="eastAsia"/>
                <w:sz w:val="20"/>
                <w:szCs w:val="24"/>
                <w:lang w:val="en-US"/>
              </w:rPr>
              <w:t>For 15 kHz subcarrier spacing,</w:t>
            </w:r>
          </w:p>
          <w:p w:rsidR="008A34D9" w:rsidRPr="008A34D9" w:rsidRDefault="008A34D9" w:rsidP="00676F68">
            <w:pPr>
              <w:numPr>
                <w:ilvl w:val="1"/>
                <w:numId w:val="9"/>
              </w:numPr>
              <w:rPr>
                <w:rFonts w:ascii="Times" w:eastAsia="ＭＳ 明朝" w:hAnsi="Times"/>
                <w:sz w:val="20"/>
                <w:szCs w:val="24"/>
                <w:lang w:val="en-US"/>
              </w:rPr>
            </w:pPr>
            <w:r w:rsidRPr="008A34D9">
              <w:rPr>
                <w:rFonts w:ascii="Times" w:eastAsia="ＭＳ 明朝" w:hAnsi="Times" w:hint="eastAsia"/>
                <w:sz w:val="20"/>
                <w:szCs w:val="24"/>
                <w:lang w:val="en-US"/>
              </w:rPr>
              <w:t>Agree on following preamble formats A2, A3, B4</w:t>
            </w:r>
          </w:p>
          <w:p w:rsidR="008A34D9" w:rsidRPr="008A34D9" w:rsidRDefault="008A34D9" w:rsidP="00676F68">
            <w:pPr>
              <w:numPr>
                <w:ilvl w:val="1"/>
                <w:numId w:val="9"/>
              </w:numPr>
              <w:rPr>
                <w:rFonts w:ascii="Times" w:eastAsia="ＭＳ 明朝" w:hAnsi="Times"/>
                <w:sz w:val="20"/>
                <w:szCs w:val="24"/>
                <w:lang w:val="en-US"/>
              </w:rPr>
            </w:pPr>
            <w:r w:rsidRPr="008A34D9">
              <w:rPr>
                <w:rFonts w:ascii="Times" w:eastAsia="ＭＳ 明朝" w:hAnsi="Times" w:hint="eastAsia"/>
                <w:b/>
                <w:sz w:val="20"/>
                <w:szCs w:val="24"/>
                <w:highlight w:val="darkYellow"/>
                <w:lang w:val="en-US"/>
              </w:rPr>
              <w:t>Working assumption</w:t>
            </w:r>
            <w:r w:rsidRPr="008A34D9">
              <w:rPr>
                <w:rFonts w:ascii="Times" w:eastAsia="ＭＳ 明朝" w:hAnsi="Times" w:hint="eastAsia"/>
                <w:sz w:val="20"/>
                <w:szCs w:val="24"/>
                <w:lang w:val="en-US"/>
              </w:rPr>
              <w:t xml:space="preserve"> on following preamble formats A0, A1, B0, B1, B2, B3, C0, C1</w:t>
            </w:r>
          </w:p>
          <w:tbl>
            <w:tblPr>
              <w:tblW w:w="9646" w:type="dxa"/>
              <w:tblCellMar>
                <w:left w:w="0" w:type="dxa"/>
                <w:right w:w="0" w:type="dxa"/>
              </w:tblCellMar>
              <w:tblLook w:val="0600" w:firstRow="0" w:lastRow="0" w:firstColumn="0" w:lastColumn="0" w:noHBand="1" w:noVBand="1"/>
            </w:tblPr>
            <w:tblGrid>
              <w:gridCol w:w="504"/>
              <w:gridCol w:w="408"/>
              <w:gridCol w:w="796"/>
              <w:gridCol w:w="508"/>
              <w:gridCol w:w="724"/>
              <w:gridCol w:w="617"/>
              <w:gridCol w:w="986"/>
              <w:gridCol w:w="993"/>
              <w:gridCol w:w="1134"/>
              <w:gridCol w:w="2976"/>
            </w:tblGrid>
            <w:tr w:rsidR="008A34D9" w:rsidRPr="008A34D9" w:rsidTr="00CA5B8A">
              <w:trPr>
                <w:trHeight w:val="127"/>
              </w:trPr>
              <w:tc>
                <w:tcPr>
                  <w:tcW w:w="912" w:type="dxa"/>
                  <w:gridSpan w:val="2"/>
                  <w:tcBorders>
                    <w:top w:val="single" w:sz="4" w:space="0" w:color="000000"/>
                    <w:left w:val="single" w:sz="4" w:space="0" w:color="000000"/>
                    <w:bottom w:val="single" w:sz="4" w:space="0" w:color="000000"/>
                    <w:right w:val="single" w:sz="4" w:space="0" w:color="000000"/>
                  </w:tcBorders>
                  <w:shd w:val="clear" w:color="auto" w:fill="D0CECE"/>
                  <w:tcMar>
                    <w:top w:w="7" w:type="dxa"/>
                    <w:left w:w="7" w:type="dxa"/>
                    <w:bottom w:w="0" w:type="dxa"/>
                    <w:right w:w="7" w:type="dxa"/>
                  </w:tcMar>
                  <w:vAlign w:val="center"/>
                  <w:hideMark/>
                </w:tcPr>
                <w:p w:rsidR="008A34D9" w:rsidRPr="008A34D9" w:rsidRDefault="008A34D9" w:rsidP="008A34D9">
                  <w:pPr>
                    <w:wordWrap w:val="0"/>
                    <w:jc w:val="center"/>
                    <w:textAlignment w:val="center"/>
                    <w:rPr>
                      <w:rFonts w:eastAsia="ＭＳ Ｐゴシック"/>
                      <w:sz w:val="16"/>
                      <w:szCs w:val="16"/>
                      <w:lang w:val="en-US"/>
                    </w:rPr>
                  </w:pPr>
                  <w:r w:rsidRPr="008A34D9">
                    <w:rPr>
                      <w:rFonts w:eastAsia="Malgun Gothic"/>
                      <w:bCs/>
                      <w:color w:val="000000"/>
                      <w:kern w:val="24"/>
                      <w:sz w:val="16"/>
                      <w:szCs w:val="16"/>
                      <w:lang w:val="en-US"/>
                    </w:rPr>
                    <w:t>Preamble</w:t>
                  </w:r>
                </w:p>
                <w:p w:rsidR="008A34D9" w:rsidRPr="008A34D9" w:rsidRDefault="008A34D9" w:rsidP="008A34D9">
                  <w:pPr>
                    <w:wordWrap w:val="0"/>
                    <w:jc w:val="center"/>
                    <w:textAlignment w:val="center"/>
                    <w:rPr>
                      <w:rFonts w:eastAsia="ＭＳ Ｐゴシック"/>
                      <w:sz w:val="16"/>
                      <w:szCs w:val="16"/>
                      <w:lang w:val="en-US"/>
                    </w:rPr>
                  </w:pPr>
                  <w:r w:rsidRPr="008A34D9">
                    <w:rPr>
                      <w:rFonts w:eastAsia="Malgun Gothic"/>
                      <w:bCs/>
                      <w:color w:val="000000"/>
                      <w:kern w:val="24"/>
                      <w:sz w:val="16"/>
                      <w:szCs w:val="16"/>
                      <w:lang w:val="en-US"/>
                    </w:rPr>
                    <w:t>format</w:t>
                  </w:r>
                </w:p>
              </w:tc>
              <w:tc>
                <w:tcPr>
                  <w:tcW w:w="796" w:type="dxa"/>
                  <w:tcBorders>
                    <w:top w:val="single" w:sz="4" w:space="0" w:color="000000"/>
                    <w:left w:val="single" w:sz="4" w:space="0" w:color="000000"/>
                    <w:bottom w:val="single" w:sz="4" w:space="0" w:color="000000"/>
                    <w:right w:val="single" w:sz="4" w:space="0" w:color="000000"/>
                  </w:tcBorders>
                  <w:shd w:val="clear" w:color="auto" w:fill="D0CECE"/>
                  <w:tcMar>
                    <w:top w:w="7" w:type="dxa"/>
                    <w:left w:w="7" w:type="dxa"/>
                    <w:bottom w:w="0" w:type="dxa"/>
                    <w:right w:w="7" w:type="dxa"/>
                  </w:tcMar>
                  <w:vAlign w:val="center"/>
                  <w:hideMark/>
                </w:tcPr>
                <w:p w:rsidR="008A34D9" w:rsidRPr="008A34D9" w:rsidRDefault="008A34D9" w:rsidP="008A34D9">
                  <w:pPr>
                    <w:wordWrap w:val="0"/>
                    <w:jc w:val="center"/>
                    <w:textAlignment w:val="center"/>
                    <w:rPr>
                      <w:rFonts w:eastAsia="ＭＳ Ｐゴシック"/>
                      <w:sz w:val="16"/>
                      <w:szCs w:val="16"/>
                      <w:lang w:val="en-US"/>
                    </w:rPr>
                  </w:pPr>
                  <w:r w:rsidRPr="008A34D9">
                    <w:rPr>
                      <w:rFonts w:eastAsia="Malgun Gothic"/>
                      <w:bCs/>
                      <w:color w:val="000000"/>
                      <w:kern w:val="24"/>
                      <w:sz w:val="16"/>
                      <w:szCs w:val="16"/>
                      <w:lang w:val="en-US"/>
                    </w:rPr>
                    <w:t xml:space="preserve"># of </w:t>
                  </w:r>
                </w:p>
                <w:p w:rsidR="008A34D9" w:rsidRPr="008A34D9" w:rsidRDefault="008A34D9" w:rsidP="008A34D9">
                  <w:pPr>
                    <w:wordWrap w:val="0"/>
                    <w:jc w:val="center"/>
                    <w:textAlignment w:val="center"/>
                    <w:rPr>
                      <w:rFonts w:eastAsia="ＭＳ Ｐゴシック"/>
                      <w:sz w:val="16"/>
                      <w:szCs w:val="16"/>
                      <w:lang w:val="en-US"/>
                    </w:rPr>
                  </w:pPr>
                  <w:r w:rsidRPr="008A34D9">
                    <w:rPr>
                      <w:rFonts w:eastAsia="Malgun Gothic"/>
                      <w:bCs/>
                      <w:color w:val="000000"/>
                      <w:kern w:val="24"/>
                      <w:sz w:val="16"/>
                      <w:szCs w:val="16"/>
                      <w:lang w:val="en-US"/>
                    </w:rPr>
                    <w:t>Sequence</w:t>
                  </w:r>
                </w:p>
              </w:tc>
              <w:tc>
                <w:tcPr>
                  <w:tcW w:w="508" w:type="dxa"/>
                  <w:tcBorders>
                    <w:top w:val="single" w:sz="4" w:space="0" w:color="000000"/>
                    <w:left w:val="single" w:sz="4" w:space="0" w:color="000000"/>
                    <w:bottom w:val="single" w:sz="4" w:space="0" w:color="000000"/>
                    <w:right w:val="single" w:sz="4" w:space="0" w:color="000000"/>
                  </w:tcBorders>
                  <w:shd w:val="clear" w:color="auto" w:fill="D0CECE"/>
                  <w:tcMar>
                    <w:top w:w="7" w:type="dxa"/>
                    <w:left w:w="7" w:type="dxa"/>
                    <w:bottom w:w="0" w:type="dxa"/>
                    <w:right w:w="7" w:type="dxa"/>
                  </w:tcMar>
                  <w:vAlign w:val="center"/>
                  <w:hideMark/>
                </w:tcPr>
                <w:p w:rsidR="008A34D9" w:rsidRPr="008A34D9" w:rsidRDefault="008A34D9" w:rsidP="008A34D9">
                  <w:pPr>
                    <w:wordWrap w:val="0"/>
                    <w:jc w:val="center"/>
                    <w:textAlignment w:val="center"/>
                    <w:rPr>
                      <w:rFonts w:eastAsia="ＭＳ Ｐゴシック"/>
                      <w:sz w:val="16"/>
                      <w:szCs w:val="16"/>
                      <w:lang w:val="en-US"/>
                    </w:rPr>
                  </w:pPr>
                  <w:r w:rsidRPr="008A34D9">
                    <w:rPr>
                      <w:rFonts w:eastAsia="Malgun Gothic"/>
                      <w:bCs/>
                      <w:color w:val="000000"/>
                      <w:kern w:val="24"/>
                      <w:sz w:val="16"/>
                      <w:szCs w:val="16"/>
                      <w:lang w:val="en-US"/>
                    </w:rPr>
                    <w:t>TCP</w:t>
                  </w:r>
                </w:p>
              </w:tc>
              <w:tc>
                <w:tcPr>
                  <w:tcW w:w="724" w:type="dxa"/>
                  <w:tcBorders>
                    <w:top w:val="single" w:sz="4" w:space="0" w:color="000000"/>
                    <w:left w:val="single" w:sz="4" w:space="0" w:color="000000"/>
                    <w:bottom w:val="single" w:sz="4" w:space="0" w:color="000000"/>
                    <w:right w:val="single" w:sz="4" w:space="0" w:color="000000"/>
                  </w:tcBorders>
                  <w:shd w:val="clear" w:color="auto" w:fill="D0CECE"/>
                  <w:tcMar>
                    <w:top w:w="7" w:type="dxa"/>
                    <w:left w:w="7" w:type="dxa"/>
                    <w:bottom w:w="0" w:type="dxa"/>
                    <w:right w:w="7" w:type="dxa"/>
                  </w:tcMar>
                  <w:vAlign w:val="center"/>
                  <w:hideMark/>
                </w:tcPr>
                <w:p w:rsidR="008A34D9" w:rsidRPr="008A34D9" w:rsidRDefault="008A34D9" w:rsidP="008A34D9">
                  <w:pPr>
                    <w:wordWrap w:val="0"/>
                    <w:jc w:val="center"/>
                    <w:textAlignment w:val="center"/>
                    <w:rPr>
                      <w:rFonts w:eastAsia="ＭＳ Ｐゴシック"/>
                      <w:sz w:val="16"/>
                      <w:szCs w:val="16"/>
                      <w:lang w:val="en-US"/>
                    </w:rPr>
                  </w:pPr>
                  <w:r w:rsidRPr="008A34D9">
                    <w:rPr>
                      <w:rFonts w:eastAsia="Malgun Gothic"/>
                      <w:bCs/>
                      <w:color w:val="000000"/>
                      <w:kern w:val="24"/>
                      <w:sz w:val="16"/>
                      <w:szCs w:val="16"/>
                      <w:lang w:val="en-US"/>
                    </w:rPr>
                    <w:t>TSEQ</w:t>
                  </w:r>
                </w:p>
              </w:tc>
              <w:tc>
                <w:tcPr>
                  <w:tcW w:w="617" w:type="dxa"/>
                  <w:tcBorders>
                    <w:top w:val="single" w:sz="4" w:space="0" w:color="000000"/>
                    <w:left w:val="single" w:sz="4" w:space="0" w:color="000000"/>
                    <w:bottom w:val="single" w:sz="4" w:space="0" w:color="000000"/>
                    <w:right w:val="single" w:sz="4" w:space="0" w:color="000000"/>
                  </w:tcBorders>
                  <w:shd w:val="clear" w:color="auto" w:fill="D0CECE"/>
                  <w:tcMar>
                    <w:top w:w="7" w:type="dxa"/>
                    <w:left w:w="7" w:type="dxa"/>
                    <w:bottom w:w="0" w:type="dxa"/>
                    <w:right w:w="7" w:type="dxa"/>
                  </w:tcMar>
                  <w:vAlign w:val="center"/>
                  <w:hideMark/>
                </w:tcPr>
                <w:p w:rsidR="008A34D9" w:rsidRPr="008A34D9" w:rsidRDefault="008A34D9" w:rsidP="008A34D9">
                  <w:pPr>
                    <w:wordWrap w:val="0"/>
                    <w:jc w:val="center"/>
                    <w:textAlignment w:val="center"/>
                    <w:rPr>
                      <w:rFonts w:eastAsia="ＭＳ Ｐゴシック"/>
                      <w:sz w:val="16"/>
                      <w:szCs w:val="16"/>
                      <w:lang w:val="en-US"/>
                    </w:rPr>
                  </w:pPr>
                  <w:r w:rsidRPr="008A34D9">
                    <w:rPr>
                      <w:rFonts w:eastAsia="Malgun Gothic"/>
                      <w:bCs/>
                      <w:color w:val="000000"/>
                      <w:kern w:val="24"/>
                      <w:sz w:val="16"/>
                      <w:szCs w:val="16"/>
                      <w:lang w:val="en-US"/>
                    </w:rPr>
                    <w:t>TGP</w:t>
                  </w:r>
                </w:p>
              </w:tc>
              <w:tc>
                <w:tcPr>
                  <w:tcW w:w="986" w:type="dxa"/>
                  <w:tcBorders>
                    <w:top w:val="single" w:sz="4" w:space="0" w:color="000000"/>
                    <w:left w:val="single" w:sz="4" w:space="0" w:color="000000"/>
                    <w:bottom w:val="single" w:sz="4" w:space="0" w:color="000000"/>
                    <w:right w:val="single" w:sz="4" w:space="0" w:color="000000"/>
                  </w:tcBorders>
                  <w:shd w:val="clear" w:color="auto" w:fill="D0CECE"/>
                  <w:tcMar>
                    <w:top w:w="7" w:type="dxa"/>
                    <w:left w:w="7" w:type="dxa"/>
                    <w:bottom w:w="0" w:type="dxa"/>
                    <w:right w:w="7" w:type="dxa"/>
                  </w:tcMar>
                  <w:vAlign w:val="center"/>
                  <w:hideMark/>
                </w:tcPr>
                <w:p w:rsidR="008A34D9" w:rsidRPr="008A34D9" w:rsidRDefault="008A34D9" w:rsidP="008A34D9">
                  <w:pPr>
                    <w:wordWrap w:val="0"/>
                    <w:jc w:val="center"/>
                    <w:textAlignment w:val="center"/>
                    <w:rPr>
                      <w:rFonts w:eastAsia="ＭＳ Ｐゴシック"/>
                      <w:sz w:val="16"/>
                      <w:szCs w:val="16"/>
                      <w:lang w:val="en-US"/>
                    </w:rPr>
                  </w:pPr>
                  <w:r w:rsidRPr="008A34D9">
                    <w:rPr>
                      <w:rFonts w:eastAsia="Malgun Gothic"/>
                      <w:bCs/>
                      <w:color w:val="000000"/>
                      <w:kern w:val="24"/>
                      <w:sz w:val="16"/>
                      <w:szCs w:val="16"/>
                      <w:lang w:val="en-US"/>
                    </w:rPr>
                    <w:t xml:space="preserve">Path profile </w:t>
                  </w:r>
                </w:p>
                <w:p w:rsidR="008A34D9" w:rsidRPr="008A34D9" w:rsidRDefault="008A34D9" w:rsidP="008A34D9">
                  <w:pPr>
                    <w:wordWrap w:val="0"/>
                    <w:jc w:val="center"/>
                    <w:textAlignment w:val="center"/>
                    <w:rPr>
                      <w:rFonts w:eastAsia="ＭＳ Ｐゴシック"/>
                      <w:sz w:val="16"/>
                      <w:szCs w:val="16"/>
                      <w:lang w:val="en-US"/>
                    </w:rPr>
                  </w:pPr>
                  <w:r w:rsidRPr="008A34D9">
                    <w:rPr>
                      <w:rFonts w:eastAsia="Malgun Gothic"/>
                      <w:bCs/>
                      <w:color w:val="000000"/>
                      <w:kern w:val="24"/>
                      <w:sz w:val="16"/>
                      <w:szCs w:val="16"/>
                      <w:lang w:val="en-US"/>
                    </w:rPr>
                    <w:t>(</w:t>
                  </w:r>
                  <w:proofErr w:type="spellStart"/>
                  <w:r w:rsidRPr="008A34D9">
                    <w:rPr>
                      <w:rFonts w:eastAsia="Malgun Gothic"/>
                      <w:bCs/>
                      <w:color w:val="000000"/>
                      <w:kern w:val="24"/>
                      <w:sz w:val="16"/>
                      <w:szCs w:val="16"/>
                      <w:lang w:val="en-US"/>
                    </w:rPr>
                    <w:t>Ts</w:t>
                  </w:r>
                  <w:proofErr w:type="spellEnd"/>
                  <w:r w:rsidRPr="008A34D9">
                    <w:rPr>
                      <w:rFonts w:eastAsia="Malgun Gothic"/>
                      <w:bCs/>
                      <w:color w:val="000000"/>
                      <w:kern w:val="24"/>
                      <w:sz w:val="16"/>
                      <w:szCs w:val="16"/>
                      <w:lang w:val="en-US"/>
                    </w:rPr>
                    <w:t>)</w:t>
                  </w:r>
                </w:p>
              </w:tc>
              <w:tc>
                <w:tcPr>
                  <w:tcW w:w="993" w:type="dxa"/>
                  <w:tcBorders>
                    <w:top w:val="single" w:sz="4" w:space="0" w:color="000000"/>
                    <w:left w:val="single" w:sz="4" w:space="0" w:color="000000"/>
                    <w:bottom w:val="single" w:sz="4" w:space="0" w:color="000000"/>
                    <w:right w:val="single" w:sz="4" w:space="0" w:color="000000"/>
                  </w:tcBorders>
                  <w:shd w:val="clear" w:color="auto" w:fill="D0CECE"/>
                  <w:tcMar>
                    <w:top w:w="7" w:type="dxa"/>
                    <w:left w:w="7" w:type="dxa"/>
                    <w:bottom w:w="0" w:type="dxa"/>
                    <w:right w:w="7" w:type="dxa"/>
                  </w:tcMar>
                  <w:vAlign w:val="center"/>
                  <w:hideMark/>
                </w:tcPr>
                <w:p w:rsidR="008A34D9" w:rsidRPr="008A34D9" w:rsidRDefault="008A34D9" w:rsidP="008A34D9">
                  <w:pPr>
                    <w:wordWrap w:val="0"/>
                    <w:jc w:val="center"/>
                    <w:textAlignment w:val="center"/>
                    <w:rPr>
                      <w:rFonts w:eastAsia="ＭＳ Ｐゴシック"/>
                      <w:sz w:val="16"/>
                      <w:szCs w:val="16"/>
                      <w:lang w:val="en-US"/>
                    </w:rPr>
                  </w:pPr>
                  <w:r w:rsidRPr="008A34D9">
                    <w:rPr>
                      <w:rFonts w:eastAsia="Malgun Gothic"/>
                      <w:bCs/>
                      <w:color w:val="000000"/>
                      <w:kern w:val="24"/>
                      <w:sz w:val="16"/>
                      <w:szCs w:val="16"/>
                      <w:lang w:val="en-US"/>
                    </w:rPr>
                    <w:t xml:space="preserve">Path profile </w:t>
                  </w:r>
                </w:p>
                <w:p w:rsidR="008A34D9" w:rsidRPr="008A34D9" w:rsidRDefault="008A34D9" w:rsidP="008A34D9">
                  <w:pPr>
                    <w:wordWrap w:val="0"/>
                    <w:jc w:val="center"/>
                    <w:textAlignment w:val="center"/>
                    <w:rPr>
                      <w:rFonts w:eastAsia="ＭＳ Ｐゴシック"/>
                      <w:sz w:val="16"/>
                      <w:szCs w:val="16"/>
                      <w:lang w:val="en-US"/>
                    </w:rPr>
                  </w:pPr>
                  <w:r w:rsidRPr="008A34D9">
                    <w:rPr>
                      <w:rFonts w:eastAsia="Malgun Gothic"/>
                      <w:bCs/>
                      <w:color w:val="000000"/>
                      <w:kern w:val="24"/>
                      <w:sz w:val="16"/>
                      <w:szCs w:val="16"/>
                      <w:lang w:val="en-US"/>
                    </w:rPr>
                    <w:t>(us)</w:t>
                  </w:r>
                </w:p>
              </w:tc>
              <w:tc>
                <w:tcPr>
                  <w:tcW w:w="1134" w:type="dxa"/>
                  <w:tcBorders>
                    <w:top w:val="single" w:sz="4" w:space="0" w:color="000000"/>
                    <w:left w:val="single" w:sz="4" w:space="0" w:color="000000"/>
                    <w:bottom w:val="single" w:sz="4" w:space="0" w:color="000000"/>
                    <w:right w:val="single" w:sz="4" w:space="0" w:color="000000"/>
                  </w:tcBorders>
                  <w:shd w:val="clear" w:color="auto" w:fill="D0CECE"/>
                  <w:tcMar>
                    <w:top w:w="7" w:type="dxa"/>
                    <w:left w:w="7" w:type="dxa"/>
                    <w:bottom w:w="0" w:type="dxa"/>
                    <w:right w:w="7" w:type="dxa"/>
                  </w:tcMar>
                  <w:vAlign w:val="center"/>
                  <w:hideMark/>
                </w:tcPr>
                <w:p w:rsidR="008A34D9" w:rsidRPr="008A34D9" w:rsidRDefault="008A34D9" w:rsidP="008A34D9">
                  <w:pPr>
                    <w:wordWrap w:val="0"/>
                    <w:jc w:val="center"/>
                    <w:textAlignment w:val="center"/>
                    <w:rPr>
                      <w:rFonts w:eastAsia="ＭＳ Ｐゴシック"/>
                      <w:sz w:val="16"/>
                      <w:szCs w:val="16"/>
                      <w:lang w:val="en-US"/>
                    </w:rPr>
                  </w:pPr>
                  <w:r w:rsidRPr="008A34D9">
                    <w:rPr>
                      <w:rFonts w:eastAsia="Malgun Gothic"/>
                      <w:bCs/>
                      <w:color w:val="000000"/>
                      <w:kern w:val="24"/>
                      <w:sz w:val="16"/>
                      <w:szCs w:val="16"/>
                      <w:lang w:val="en-US"/>
                    </w:rPr>
                    <w:t xml:space="preserve">Maximum </w:t>
                  </w:r>
                </w:p>
                <w:p w:rsidR="008A34D9" w:rsidRPr="008A34D9" w:rsidRDefault="008A34D9" w:rsidP="008A34D9">
                  <w:pPr>
                    <w:wordWrap w:val="0"/>
                    <w:jc w:val="center"/>
                    <w:textAlignment w:val="center"/>
                    <w:rPr>
                      <w:rFonts w:eastAsia="ＭＳ Ｐゴシック"/>
                      <w:sz w:val="16"/>
                      <w:szCs w:val="16"/>
                      <w:lang w:val="en-US"/>
                    </w:rPr>
                  </w:pPr>
                  <w:r w:rsidRPr="008A34D9">
                    <w:rPr>
                      <w:rFonts w:eastAsia="Malgun Gothic"/>
                      <w:bCs/>
                      <w:color w:val="000000"/>
                      <w:kern w:val="24"/>
                      <w:sz w:val="16"/>
                      <w:szCs w:val="16"/>
                      <w:lang w:val="en-US"/>
                    </w:rPr>
                    <w:t>Cell radius</w:t>
                  </w:r>
                </w:p>
                <w:p w:rsidR="008A34D9" w:rsidRPr="008A34D9" w:rsidRDefault="008A34D9" w:rsidP="008A34D9">
                  <w:pPr>
                    <w:wordWrap w:val="0"/>
                    <w:jc w:val="center"/>
                    <w:textAlignment w:val="center"/>
                    <w:rPr>
                      <w:rFonts w:eastAsia="ＭＳ Ｐゴシック"/>
                      <w:sz w:val="16"/>
                      <w:szCs w:val="16"/>
                      <w:lang w:val="en-US"/>
                    </w:rPr>
                  </w:pPr>
                  <w:r w:rsidRPr="008A34D9">
                    <w:rPr>
                      <w:rFonts w:eastAsia="Malgun Gothic"/>
                      <w:bCs/>
                      <w:color w:val="000000"/>
                      <w:kern w:val="24"/>
                      <w:sz w:val="16"/>
                      <w:szCs w:val="16"/>
                      <w:lang w:val="en-US"/>
                    </w:rPr>
                    <w:t>(meter)</w:t>
                  </w:r>
                </w:p>
              </w:tc>
              <w:tc>
                <w:tcPr>
                  <w:tcW w:w="2976" w:type="dxa"/>
                  <w:tcBorders>
                    <w:top w:val="single" w:sz="4" w:space="0" w:color="000000"/>
                    <w:left w:val="single" w:sz="4" w:space="0" w:color="000000"/>
                    <w:bottom w:val="single" w:sz="4" w:space="0" w:color="000000"/>
                    <w:right w:val="single" w:sz="4" w:space="0" w:color="000000"/>
                  </w:tcBorders>
                  <w:shd w:val="clear" w:color="auto" w:fill="D0CECE"/>
                  <w:tcMar>
                    <w:top w:w="7" w:type="dxa"/>
                    <w:left w:w="7" w:type="dxa"/>
                    <w:bottom w:w="0" w:type="dxa"/>
                    <w:right w:w="7" w:type="dxa"/>
                  </w:tcMar>
                  <w:vAlign w:val="center"/>
                  <w:hideMark/>
                </w:tcPr>
                <w:p w:rsidR="008A34D9" w:rsidRPr="008A34D9" w:rsidRDefault="008A34D9" w:rsidP="008A34D9">
                  <w:pPr>
                    <w:wordWrap w:val="0"/>
                    <w:jc w:val="center"/>
                    <w:textAlignment w:val="center"/>
                    <w:rPr>
                      <w:rFonts w:eastAsia="ＭＳ Ｐゴシック"/>
                      <w:sz w:val="16"/>
                      <w:szCs w:val="16"/>
                      <w:lang w:val="en-US"/>
                    </w:rPr>
                  </w:pPr>
                  <w:r w:rsidRPr="008A34D9">
                    <w:rPr>
                      <w:rFonts w:eastAsia="Malgun Gothic"/>
                      <w:bCs/>
                      <w:color w:val="000000"/>
                      <w:kern w:val="24"/>
                      <w:sz w:val="16"/>
                      <w:szCs w:val="16"/>
                      <w:lang w:val="en-US"/>
                    </w:rPr>
                    <w:t>Use case</w:t>
                  </w:r>
                </w:p>
              </w:tc>
            </w:tr>
            <w:tr w:rsidR="008A34D9" w:rsidRPr="008A34D9" w:rsidTr="00CA5B8A">
              <w:trPr>
                <w:trHeight w:val="53"/>
              </w:trPr>
              <w:tc>
                <w:tcPr>
                  <w:tcW w:w="504" w:type="dxa"/>
                  <w:vMerge w:val="restart"/>
                  <w:tcBorders>
                    <w:top w:val="single" w:sz="4" w:space="0" w:color="000000"/>
                    <w:left w:val="single" w:sz="4" w:space="0" w:color="000000"/>
                    <w:bottom w:val="single" w:sz="4" w:space="0" w:color="000000"/>
                    <w:right w:val="single" w:sz="4" w:space="0" w:color="000000"/>
                  </w:tcBorders>
                  <w:shd w:val="clear" w:color="auto" w:fill="FBE5D6"/>
                  <w:tcMar>
                    <w:top w:w="7" w:type="dxa"/>
                    <w:left w:w="7" w:type="dxa"/>
                    <w:bottom w:w="0" w:type="dxa"/>
                    <w:right w:w="7" w:type="dxa"/>
                  </w:tcMar>
                  <w:vAlign w:val="center"/>
                  <w:hideMark/>
                </w:tcPr>
                <w:p w:rsidR="008A34D9" w:rsidRPr="008A34D9" w:rsidRDefault="008A34D9" w:rsidP="008A34D9">
                  <w:pPr>
                    <w:wordWrap w:val="0"/>
                    <w:jc w:val="center"/>
                    <w:textAlignment w:val="center"/>
                    <w:rPr>
                      <w:rFonts w:eastAsia="ＭＳ Ｐゴシック"/>
                      <w:sz w:val="16"/>
                      <w:szCs w:val="16"/>
                      <w:lang w:val="en-US"/>
                    </w:rPr>
                  </w:pPr>
                  <w:r w:rsidRPr="008A34D9">
                    <w:rPr>
                      <w:rFonts w:eastAsia="Malgun Gothic"/>
                      <w:kern w:val="24"/>
                      <w:sz w:val="16"/>
                      <w:szCs w:val="16"/>
                      <w:lang w:val="en-US"/>
                    </w:rPr>
                    <w:t>A</w:t>
                  </w:r>
                </w:p>
              </w:tc>
              <w:tc>
                <w:tcPr>
                  <w:tcW w:w="408" w:type="dxa"/>
                  <w:tcBorders>
                    <w:top w:val="single" w:sz="4" w:space="0" w:color="000000"/>
                    <w:left w:val="single" w:sz="4" w:space="0" w:color="000000"/>
                    <w:bottom w:val="single" w:sz="4" w:space="0" w:color="000000"/>
                    <w:right w:val="single" w:sz="4" w:space="0" w:color="000000"/>
                  </w:tcBorders>
                  <w:shd w:val="clear" w:color="auto" w:fill="FBE5D6"/>
                  <w:tcMar>
                    <w:top w:w="7" w:type="dxa"/>
                    <w:left w:w="7" w:type="dxa"/>
                    <w:bottom w:w="0" w:type="dxa"/>
                    <w:right w:w="7" w:type="dxa"/>
                  </w:tcMar>
                  <w:vAlign w:val="center"/>
                  <w:hideMark/>
                </w:tcPr>
                <w:p w:rsidR="008A34D9" w:rsidRPr="008A34D9" w:rsidRDefault="008A34D9" w:rsidP="008A34D9">
                  <w:pPr>
                    <w:wordWrap w:val="0"/>
                    <w:jc w:val="center"/>
                    <w:textAlignment w:val="center"/>
                    <w:rPr>
                      <w:rFonts w:eastAsia="ＭＳ Ｐゴシック"/>
                      <w:sz w:val="16"/>
                      <w:szCs w:val="16"/>
                      <w:lang w:val="en-US"/>
                    </w:rPr>
                  </w:pPr>
                  <w:r w:rsidRPr="008A34D9">
                    <w:rPr>
                      <w:rFonts w:eastAsia="Malgun Gothic"/>
                      <w:kern w:val="24"/>
                      <w:sz w:val="16"/>
                      <w:szCs w:val="16"/>
                      <w:lang w:val="en-US"/>
                    </w:rPr>
                    <w:t>0</w:t>
                  </w:r>
                </w:p>
              </w:tc>
              <w:tc>
                <w:tcPr>
                  <w:tcW w:w="796" w:type="dxa"/>
                  <w:tcBorders>
                    <w:top w:val="single" w:sz="4" w:space="0" w:color="000000"/>
                    <w:left w:val="single" w:sz="4" w:space="0" w:color="000000"/>
                    <w:bottom w:val="single" w:sz="4" w:space="0" w:color="000000"/>
                    <w:right w:val="single" w:sz="4" w:space="0" w:color="000000"/>
                  </w:tcBorders>
                  <w:shd w:val="clear" w:color="auto" w:fill="FBE5D6"/>
                  <w:tcMar>
                    <w:top w:w="7" w:type="dxa"/>
                    <w:left w:w="7" w:type="dxa"/>
                    <w:bottom w:w="0" w:type="dxa"/>
                    <w:right w:w="7" w:type="dxa"/>
                  </w:tcMar>
                  <w:vAlign w:val="center"/>
                  <w:hideMark/>
                </w:tcPr>
                <w:p w:rsidR="008A34D9" w:rsidRPr="008A34D9" w:rsidRDefault="008A34D9" w:rsidP="008A34D9">
                  <w:pPr>
                    <w:wordWrap w:val="0"/>
                    <w:jc w:val="center"/>
                    <w:textAlignment w:val="center"/>
                    <w:rPr>
                      <w:rFonts w:eastAsia="ＭＳ Ｐゴシック"/>
                      <w:sz w:val="16"/>
                      <w:szCs w:val="16"/>
                      <w:lang w:val="en-US"/>
                    </w:rPr>
                  </w:pPr>
                  <w:r w:rsidRPr="008A34D9">
                    <w:rPr>
                      <w:rFonts w:eastAsia="Malgun Gothic"/>
                      <w:kern w:val="24"/>
                      <w:sz w:val="16"/>
                      <w:szCs w:val="16"/>
                      <w:lang w:val="en-US"/>
                    </w:rPr>
                    <w:t>1</w:t>
                  </w:r>
                </w:p>
              </w:tc>
              <w:tc>
                <w:tcPr>
                  <w:tcW w:w="508"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rsidR="008A34D9" w:rsidRPr="008A34D9" w:rsidRDefault="008A34D9" w:rsidP="008A34D9">
                  <w:pPr>
                    <w:wordWrap w:val="0"/>
                    <w:jc w:val="center"/>
                    <w:textAlignment w:val="center"/>
                    <w:rPr>
                      <w:rFonts w:eastAsia="ＭＳ 明朝"/>
                      <w:sz w:val="16"/>
                      <w:szCs w:val="16"/>
                      <w:lang w:val="en-US"/>
                    </w:rPr>
                  </w:pPr>
                  <w:r w:rsidRPr="008A34D9">
                    <w:rPr>
                      <w:rFonts w:eastAsia="Malgun Gothic"/>
                      <w:kern w:val="24"/>
                      <w:sz w:val="16"/>
                      <w:szCs w:val="16"/>
                      <w:lang w:val="en-US"/>
                    </w:rPr>
                    <w:t>144</w:t>
                  </w:r>
                </w:p>
              </w:tc>
              <w:tc>
                <w:tcPr>
                  <w:tcW w:w="724"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rsidR="008A34D9" w:rsidRPr="008A34D9" w:rsidRDefault="008A34D9" w:rsidP="008A34D9">
                  <w:pPr>
                    <w:wordWrap w:val="0"/>
                    <w:jc w:val="center"/>
                    <w:textAlignment w:val="center"/>
                    <w:rPr>
                      <w:rFonts w:eastAsia="ＭＳ Ｐゴシック"/>
                      <w:sz w:val="16"/>
                      <w:szCs w:val="16"/>
                      <w:lang w:val="en-US"/>
                    </w:rPr>
                  </w:pPr>
                  <w:r w:rsidRPr="008A34D9">
                    <w:rPr>
                      <w:rFonts w:eastAsia="Malgun Gothic"/>
                      <w:kern w:val="24"/>
                      <w:sz w:val="16"/>
                      <w:szCs w:val="16"/>
                      <w:lang w:val="en-US"/>
                    </w:rPr>
                    <w:t>2048</w:t>
                  </w:r>
                </w:p>
              </w:tc>
              <w:tc>
                <w:tcPr>
                  <w:tcW w:w="617"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rsidR="008A34D9" w:rsidRPr="008A34D9" w:rsidRDefault="008A34D9" w:rsidP="008A34D9">
                  <w:pPr>
                    <w:wordWrap w:val="0"/>
                    <w:jc w:val="center"/>
                    <w:textAlignment w:val="center"/>
                    <w:rPr>
                      <w:rFonts w:eastAsia="ＭＳ Ｐゴシック"/>
                      <w:sz w:val="16"/>
                      <w:szCs w:val="16"/>
                      <w:lang w:val="en-US"/>
                    </w:rPr>
                  </w:pPr>
                  <w:r w:rsidRPr="008A34D9">
                    <w:rPr>
                      <w:rFonts w:eastAsia="Malgun Gothic"/>
                      <w:kern w:val="24"/>
                      <w:sz w:val="16"/>
                      <w:szCs w:val="16"/>
                      <w:lang w:val="en-US"/>
                    </w:rPr>
                    <w:t>0</w:t>
                  </w:r>
                </w:p>
              </w:tc>
              <w:tc>
                <w:tcPr>
                  <w:tcW w:w="986"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rsidR="008A34D9" w:rsidRPr="008A34D9" w:rsidRDefault="008A34D9" w:rsidP="008A34D9">
                  <w:pPr>
                    <w:wordWrap w:val="0"/>
                    <w:jc w:val="center"/>
                    <w:textAlignment w:val="center"/>
                    <w:rPr>
                      <w:rFonts w:eastAsia="ＭＳ Ｐゴシック"/>
                      <w:sz w:val="16"/>
                      <w:szCs w:val="16"/>
                      <w:lang w:val="en-US"/>
                    </w:rPr>
                  </w:pPr>
                  <w:r w:rsidRPr="008A34D9">
                    <w:rPr>
                      <w:rFonts w:eastAsia="Malgun Gothic"/>
                      <w:kern w:val="24"/>
                      <w:sz w:val="16"/>
                      <w:szCs w:val="16"/>
                      <w:lang w:val="en-US"/>
                    </w:rPr>
                    <w:t xml:space="preserve">48 </w:t>
                  </w:r>
                </w:p>
              </w:tc>
              <w:tc>
                <w:tcPr>
                  <w:tcW w:w="993"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rsidR="008A34D9" w:rsidRPr="008A34D9" w:rsidRDefault="008A34D9" w:rsidP="008A34D9">
                  <w:pPr>
                    <w:wordWrap w:val="0"/>
                    <w:jc w:val="center"/>
                    <w:textAlignment w:val="center"/>
                    <w:rPr>
                      <w:rFonts w:eastAsia="ＭＳ Ｐゴシック"/>
                      <w:sz w:val="16"/>
                      <w:szCs w:val="16"/>
                      <w:lang w:val="en-US"/>
                    </w:rPr>
                  </w:pPr>
                  <w:r w:rsidRPr="008A34D9">
                    <w:rPr>
                      <w:rFonts w:eastAsia="Malgun Gothic"/>
                      <w:bCs/>
                      <w:kern w:val="24"/>
                      <w:sz w:val="16"/>
                      <w:szCs w:val="16"/>
                      <w:lang w:val="en-US"/>
                    </w:rPr>
                    <w:t xml:space="preserve">1.56 </w:t>
                  </w:r>
                </w:p>
              </w:tc>
              <w:tc>
                <w:tcPr>
                  <w:tcW w:w="1134"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rsidR="008A34D9" w:rsidRPr="008A34D9" w:rsidRDefault="008A34D9" w:rsidP="008A34D9">
                  <w:pPr>
                    <w:wordWrap w:val="0"/>
                    <w:jc w:val="center"/>
                    <w:textAlignment w:val="center"/>
                    <w:rPr>
                      <w:rFonts w:eastAsia="ＭＳ 明朝"/>
                      <w:sz w:val="16"/>
                      <w:szCs w:val="16"/>
                      <w:lang w:val="en-US"/>
                    </w:rPr>
                  </w:pPr>
                  <w:r w:rsidRPr="008A34D9">
                    <w:rPr>
                      <w:rFonts w:eastAsia="Malgun Gothic"/>
                      <w:bCs/>
                      <w:kern w:val="24"/>
                      <w:sz w:val="16"/>
                      <w:szCs w:val="16"/>
                      <w:lang w:val="en-US"/>
                    </w:rPr>
                    <w:t>469</w:t>
                  </w:r>
                </w:p>
              </w:tc>
              <w:tc>
                <w:tcPr>
                  <w:tcW w:w="2976" w:type="dxa"/>
                  <w:tcBorders>
                    <w:top w:val="single" w:sz="4" w:space="0" w:color="000000"/>
                    <w:left w:val="single" w:sz="4" w:space="0" w:color="000000"/>
                    <w:bottom w:val="single" w:sz="4" w:space="0" w:color="000000"/>
                    <w:right w:val="single" w:sz="4" w:space="0" w:color="000000"/>
                  </w:tcBorders>
                  <w:shd w:val="clear" w:color="auto" w:fill="FBE5D6"/>
                  <w:tcMar>
                    <w:top w:w="7" w:type="dxa"/>
                    <w:left w:w="7" w:type="dxa"/>
                    <w:bottom w:w="0" w:type="dxa"/>
                    <w:right w:w="7" w:type="dxa"/>
                  </w:tcMar>
                  <w:vAlign w:val="center"/>
                  <w:hideMark/>
                </w:tcPr>
                <w:p w:rsidR="008A34D9" w:rsidRPr="008A34D9" w:rsidRDefault="008A34D9" w:rsidP="008A34D9">
                  <w:pPr>
                    <w:wordWrap w:val="0"/>
                    <w:jc w:val="center"/>
                    <w:textAlignment w:val="center"/>
                    <w:rPr>
                      <w:rFonts w:eastAsia="ＭＳ Ｐゴシック"/>
                      <w:sz w:val="16"/>
                      <w:szCs w:val="16"/>
                      <w:lang w:val="en-US"/>
                    </w:rPr>
                  </w:pPr>
                  <w:r w:rsidRPr="008A34D9">
                    <w:rPr>
                      <w:rFonts w:eastAsia="Malgun Gothic"/>
                      <w:bCs/>
                      <w:kern w:val="24"/>
                      <w:sz w:val="16"/>
                      <w:szCs w:val="16"/>
                      <w:lang w:val="en-US"/>
                    </w:rPr>
                    <w:t>TA is already known or Very small cell</w:t>
                  </w:r>
                </w:p>
              </w:tc>
            </w:tr>
            <w:tr w:rsidR="008A34D9" w:rsidRPr="008A34D9" w:rsidTr="00CA5B8A">
              <w:trPr>
                <w:trHeight w:val="189"/>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8A34D9" w:rsidRPr="008A34D9" w:rsidRDefault="008A34D9" w:rsidP="008A34D9">
                  <w:pPr>
                    <w:rPr>
                      <w:rFonts w:eastAsia="ＭＳ Ｐゴシック"/>
                      <w:sz w:val="16"/>
                      <w:szCs w:val="16"/>
                      <w:lang w:val="en-US"/>
                    </w:rPr>
                  </w:pPr>
                </w:p>
              </w:tc>
              <w:tc>
                <w:tcPr>
                  <w:tcW w:w="408" w:type="dxa"/>
                  <w:tcBorders>
                    <w:top w:val="single" w:sz="4" w:space="0" w:color="000000"/>
                    <w:left w:val="single" w:sz="4" w:space="0" w:color="000000"/>
                    <w:bottom w:val="single" w:sz="4" w:space="0" w:color="000000"/>
                    <w:right w:val="single" w:sz="4" w:space="0" w:color="000000"/>
                  </w:tcBorders>
                  <w:shd w:val="clear" w:color="auto" w:fill="FBE5D6"/>
                  <w:tcMar>
                    <w:top w:w="7" w:type="dxa"/>
                    <w:left w:w="7" w:type="dxa"/>
                    <w:bottom w:w="0" w:type="dxa"/>
                    <w:right w:w="7" w:type="dxa"/>
                  </w:tcMar>
                  <w:vAlign w:val="center"/>
                  <w:hideMark/>
                </w:tcPr>
                <w:p w:rsidR="008A34D9" w:rsidRPr="008A34D9" w:rsidRDefault="008A34D9" w:rsidP="008A34D9">
                  <w:pPr>
                    <w:wordWrap w:val="0"/>
                    <w:jc w:val="center"/>
                    <w:textAlignment w:val="center"/>
                    <w:rPr>
                      <w:rFonts w:eastAsia="ＭＳ Ｐゴシック"/>
                      <w:sz w:val="16"/>
                      <w:szCs w:val="16"/>
                      <w:lang w:val="en-US"/>
                    </w:rPr>
                  </w:pPr>
                  <w:r w:rsidRPr="008A34D9">
                    <w:rPr>
                      <w:rFonts w:eastAsia="Malgun Gothic"/>
                      <w:kern w:val="24"/>
                      <w:sz w:val="16"/>
                      <w:szCs w:val="16"/>
                      <w:lang w:val="en-US"/>
                    </w:rPr>
                    <w:t>1</w:t>
                  </w:r>
                </w:p>
              </w:tc>
              <w:tc>
                <w:tcPr>
                  <w:tcW w:w="796" w:type="dxa"/>
                  <w:tcBorders>
                    <w:top w:val="single" w:sz="4" w:space="0" w:color="000000"/>
                    <w:left w:val="single" w:sz="4" w:space="0" w:color="000000"/>
                    <w:bottom w:val="single" w:sz="4" w:space="0" w:color="000000"/>
                    <w:right w:val="single" w:sz="4" w:space="0" w:color="000000"/>
                  </w:tcBorders>
                  <w:shd w:val="clear" w:color="auto" w:fill="FBE5D6"/>
                  <w:tcMar>
                    <w:top w:w="7" w:type="dxa"/>
                    <w:left w:w="7" w:type="dxa"/>
                    <w:bottom w:w="0" w:type="dxa"/>
                    <w:right w:w="7" w:type="dxa"/>
                  </w:tcMar>
                  <w:vAlign w:val="center"/>
                  <w:hideMark/>
                </w:tcPr>
                <w:p w:rsidR="008A34D9" w:rsidRPr="008A34D9" w:rsidRDefault="008A34D9" w:rsidP="008A34D9">
                  <w:pPr>
                    <w:wordWrap w:val="0"/>
                    <w:jc w:val="center"/>
                    <w:textAlignment w:val="center"/>
                    <w:rPr>
                      <w:rFonts w:eastAsia="ＭＳ Ｐゴシック"/>
                      <w:sz w:val="16"/>
                      <w:szCs w:val="16"/>
                      <w:lang w:val="en-US"/>
                    </w:rPr>
                  </w:pPr>
                  <w:r w:rsidRPr="008A34D9">
                    <w:rPr>
                      <w:rFonts w:eastAsia="Malgun Gothic"/>
                      <w:kern w:val="24"/>
                      <w:sz w:val="16"/>
                      <w:szCs w:val="16"/>
                      <w:lang w:val="en-US"/>
                    </w:rPr>
                    <w:t>2</w:t>
                  </w:r>
                </w:p>
              </w:tc>
              <w:tc>
                <w:tcPr>
                  <w:tcW w:w="508"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rsidR="008A34D9" w:rsidRPr="008A34D9" w:rsidRDefault="008A34D9" w:rsidP="008A34D9">
                  <w:pPr>
                    <w:wordWrap w:val="0"/>
                    <w:jc w:val="center"/>
                    <w:textAlignment w:val="center"/>
                    <w:rPr>
                      <w:rFonts w:eastAsia="ＭＳ 明朝"/>
                      <w:sz w:val="16"/>
                      <w:szCs w:val="16"/>
                      <w:lang w:val="en-US"/>
                    </w:rPr>
                  </w:pPr>
                  <w:r w:rsidRPr="008A34D9">
                    <w:rPr>
                      <w:rFonts w:eastAsia="Malgun Gothic"/>
                      <w:kern w:val="24"/>
                      <w:sz w:val="16"/>
                      <w:szCs w:val="16"/>
                      <w:lang w:val="en-US"/>
                    </w:rPr>
                    <w:t>288</w:t>
                  </w:r>
                </w:p>
              </w:tc>
              <w:tc>
                <w:tcPr>
                  <w:tcW w:w="724"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rsidR="008A34D9" w:rsidRPr="008A34D9" w:rsidRDefault="008A34D9" w:rsidP="008A34D9">
                  <w:pPr>
                    <w:wordWrap w:val="0"/>
                    <w:jc w:val="center"/>
                    <w:textAlignment w:val="center"/>
                    <w:rPr>
                      <w:rFonts w:eastAsia="ＭＳ Ｐゴシック"/>
                      <w:sz w:val="16"/>
                      <w:szCs w:val="16"/>
                      <w:lang w:val="en-US"/>
                    </w:rPr>
                  </w:pPr>
                  <w:r w:rsidRPr="008A34D9">
                    <w:rPr>
                      <w:rFonts w:eastAsia="Malgun Gothic"/>
                      <w:kern w:val="24"/>
                      <w:sz w:val="16"/>
                      <w:szCs w:val="16"/>
                      <w:lang w:val="en-US"/>
                    </w:rPr>
                    <w:t>4096</w:t>
                  </w:r>
                </w:p>
              </w:tc>
              <w:tc>
                <w:tcPr>
                  <w:tcW w:w="617"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rsidR="008A34D9" w:rsidRPr="008A34D9" w:rsidRDefault="008A34D9" w:rsidP="008A34D9">
                  <w:pPr>
                    <w:wordWrap w:val="0"/>
                    <w:jc w:val="center"/>
                    <w:textAlignment w:val="center"/>
                    <w:rPr>
                      <w:rFonts w:eastAsia="ＭＳ Ｐゴシック"/>
                      <w:sz w:val="16"/>
                      <w:szCs w:val="16"/>
                      <w:lang w:val="en-US"/>
                    </w:rPr>
                  </w:pPr>
                  <w:r w:rsidRPr="008A34D9">
                    <w:rPr>
                      <w:rFonts w:eastAsia="Malgun Gothic"/>
                      <w:kern w:val="24"/>
                      <w:sz w:val="16"/>
                      <w:szCs w:val="16"/>
                      <w:lang w:val="en-US"/>
                    </w:rPr>
                    <w:t>0</w:t>
                  </w:r>
                </w:p>
              </w:tc>
              <w:tc>
                <w:tcPr>
                  <w:tcW w:w="986"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rsidR="008A34D9" w:rsidRPr="008A34D9" w:rsidRDefault="008A34D9" w:rsidP="008A34D9">
                  <w:pPr>
                    <w:wordWrap w:val="0"/>
                    <w:jc w:val="center"/>
                    <w:textAlignment w:val="center"/>
                    <w:rPr>
                      <w:rFonts w:eastAsia="ＭＳ Ｐゴシック"/>
                      <w:sz w:val="16"/>
                      <w:szCs w:val="16"/>
                      <w:lang w:val="en-US"/>
                    </w:rPr>
                  </w:pPr>
                  <w:r w:rsidRPr="008A34D9">
                    <w:rPr>
                      <w:rFonts w:eastAsia="Malgun Gothic"/>
                      <w:kern w:val="24"/>
                      <w:sz w:val="16"/>
                      <w:szCs w:val="16"/>
                      <w:lang w:val="en-US"/>
                    </w:rPr>
                    <w:t xml:space="preserve">96 </w:t>
                  </w:r>
                </w:p>
              </w:tc>
              <w:tc>
                <w:tcPr>
                  <w:tcW w:w="993"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rsidR="008A34D9" w:rsidRPr="008A34D9" w:rsidRDefault="008A34D9" w:rsidP="008A34D9">
                  <w:pPr>
                    <w:wordWrap w:val="0"/>
                    <w:jc w:val="center"/>
                    <w:textAlignment w:val="center"/>
                    <w:rPr>
                      <w:rFonts w:eastAsia="ＭＳ Ｐゴシック"/>
                      <w:sz w:val="16"/>
                      <w:szCs w:val="16"/>
                      <w:lang w:val="en-US"/>
                    </w:rPr>
                  </w:pPr>
                  <w:r w:rsidRPr="008A34D9">
                    <w:rPr>
                      <w:rFonts w:eastAsia="Malgun Gothic"/>
                      <w:bCs/>
                      <w:kern w:val="24"/>
                      <w:sz w:val="16"/>
                      <w:szCs w:val="16"/>
                      <w:lang w:val="en-US"/>
                    </w:rPr>
                    <w:t xml:space="preserve">3.13 </w:t>
                  </w:r>
                </w:p>
              </w:tc>
              <w:tc>
                <w:tcPr>
                  <w:tcW w:w="1134"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rsidR="008A34D9" w:rsidRPr="008A34D9" w:rsidRDefault="008A34D9" w:rsidP="008A34D9">
                  <w:pPr>
                    <w:wordWrap w:val="0"/>
                    <w:jc w:val="center"/>
                    <w:textAlignment w:val="center"/>
                    <w:rPr>
                      <w:rFonts w:eastAsia="ＭＳ 明朝"/>
                      <w:bCs/>
                      <w:kern w:val="24"/>
                      <w:sz w:val="16"/>
                      <w:szCs w:val="16"/>
                      <w:lang w:val="en-US"/>
                    </w:rPr>
                  </w:pPr>
                  <w:r w:rsidRPr="008A34D9">
                    <w:rPr>
                      <w:rFonts w:eastAsia="ＭＳ 明朝" w:hint="eastAsia"/>
                      <w:bCs/>
                      <w:kern w:val="24"/>
                      <w:sz w:val="16"/>
                      <w:szCs w:val="16"/>
                      <w:lang w:val="en-US"/>
                    </w:rPr>
                    <w:t>938</w:t>
                  </w:r>
                </w:p>
              </w:tc>
              <w:tc>
                <w:tcPr>
                  <w:tcW w:w="2976" w:type="dxa"/>
                  <w:tcBorders>
                    <w:top w:val="single" w:sz="4" w:space="0" w:color="000000"/>
                    <w:left w:val="single" w:sz="4" w:space="0" w:color="000000"/>
                    <w:bottom w:val="single" w:sz="4" w:space="0" w:color="000000"/>
                    <w:right w:val="single" w:sz="4" w:space="0" w:color="000000"/>
                  </w:tcBorders>
                  <w:shd w:val="clear" w:color="auto" w:fill="FBE5D6"/>
                  <w:tcMar>
                    <w:top w:w="7" w:type="dxa"/>
                    <w:left w:w="7" w:type="dxa"/>
                    <w:bottom w:w="0" w:type="dxa"/>
                    <w:right w:w="7" w:type="dxa"/>
                  </w:tcMar>
                  <w:vAlign w:val="center"/>
                  <w:hideMark/>
                </w:tcPr>
                <w:p w:rsidR="008A34D9" w:rsidRPr="008A34D9" w:rsidRDefault="008A34D9" w:rsidP="008A34D9">
                  <w:pPr>
                    <w:wordWrap w:val="0"/>
                    <w:jc w:val="center"/>
                    <w:textAlignment w:val="center"/>
                    <w:rPr>
                      <w:rFonts w:eastAsia="ＭＳ Ｐゴシック"/>
                      <w:sz w:val="16"/>
                      <w:szCs w:val="16"/>
                      <w:lang w:val="en-US"/>
                    </w:rPr>
                  </w:pPr>
                  <w:r w:rsidRPr="008A34D9">
                    <w:rPr>
                      <w:rFonts w:eastAsia="Malgun Gothic"/>
                      <w:bCs/>
                      <w:kern w:val="24"/>
                      <w:sz w:val="16"/>
                      <w:szCs w:val="16"/>
                      <w:lang w:val="en-US"/>
                    </w:rPr>
                    <w:t>Small cell</w:t>
                  </w:r>
                </w:p>
              </w:tc>
            </w:tr>
            <w:tr w:rsidR="008A34D9" w:rsidRPr="008A34D9" w:rsidTr="00CA5B8A">
              <w:trPr>
                <w:trHeight w:val="87"/>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8A34D9" w:rsidRPr="008A34D9" w:rsidRDefault="008A34D9" w:rsidP="008A34D9">
                  <w:pPr>
                    <w:rPr>
                      <w:rFonts w:eastAsia="ＭＳ Ｐゴシック"/>
                      <w:sz w:val="16"/>
                      <w:szCs w:val="16"/>
                      <w:lang w:val="en-US"/>
                    </w:rPr>
                  </w:pPr>
                </w:p>
              </w:tc>
              <w:tc>
                <w:tcPr>
                  <w:tcW w:w="408" w:type="dxa"/>
                  <w:tcBorders>
                    <w:top w:val="single" w:sz="4" w:space="0" w:color="000000"/>
                    <w:left w:val="single" w:sz="4" w:space="0" w:color="000000"/>
                    <w:bottom w:val="single" w:sz="4" w:space="0" w:color="000000"/>
                    <w:right w:val="single" w:sz="4" w:space="0" w:color="000000"/>
                  </w:tcBorders>
                  <w:shd w:val="clear" w:color="auto" w:fill="FBE5D6"/>
                  <w:tcMar>
                    <w:top w:w="7" w:type="dxa"/>
                    <w:left w:w="7" w:type="dxa"/>
                    <w:bottom w:w="0" w:type="dxa"/>
                    <w:right w:w="7" w:type="dxa"/>
                  </w:tcMar>
                  <w:vAlign w:val="center"/>
                  <w:hideMark/>
                </w:tcPr>
                <w:p w:rsidR="008A34D9" w:rsidRPr="008A34D9" w:rsidRDefault="008A34D9" w:rsidP="008A34D9">
                  <w:pPr>
                    <w:wordWrap w:val="0"/>
                    <w:jc w:val="center"/>
                    <w:textAlignment w:val="center"/>
                    <w:rPr>
                      <w:rFonts w:eastAsia="ＭＳ Ｐゴシック"/>
                      <w:sz w:val="16"/>
                      <w:szCs w:val="16"/>
                      <w:lang w:val="en-US"/>
                    </w:rPr>
                  </w:pPr>
                  <w:r w:rsidRPr="008A34D9">
                    <w:rPr>
                      <w:rFonts w:eastAsia="Malgun Gothic"/>
                      <w:kern w:val="24"/>
                      <w:sz w:val="16"/>
                      <w:szCs w:val="16"/>
                      <w:lang w:val="en-US"/>
                    </w:rPr>
                    <w:t>2</w:t>
                  </w:r>
                </w:p>
              </w:tc>
              <w:tc>
                <w:tcPr>
                  <w:tcW w:w="796" w:type="dxa"/>
                  <w:tcBorders>
                    <w:top w:val="single" w:sz="4" w:space="0" w:color="000000"/>
                    <w:left w:val="single" w:sz="4" w:space="0" w:color="000000"/>
                    <w:bottom w:val="single" w:sz="4" w:space="0" w:color="000000"/>
                    <w:right w:val="single" w:sz="4" w:space="0" w:color="000000"/>
                  </w:tcBorders>
                  <w:shd w:val="clear" w:color="auto" w:fill="FBE5D6"/>
                  <w:tcMar>
                    <w:top w:w="7" w:type="dxa"/>
                    <w:left w:w="7" w:type="dxa"/>
                    <w:bottom w:w="0" w:type="dxa"/>
                    <w:right w:w="7" w:type="dxa"/>
                  </w:tcMar>
                  <w:vAlign w:val="center"/>
                  <w:hideMark/>
                </w:tcPr>
                <w:p w:rsidR="008A34D9" w:rsidRPr="008A34D9" w:rsidRDefault="008A34D9" w:rsidP="008A34D9">
                  <w:pPr>
                    <w:wordWrap w:val="0"/>
                    <w:jc w:val="center"/>
                    <w:textAlignment w:val="center"/>
                    <w:rPr>
                      <w:rFonts w:eastAsia="ＭＳ Ｐゴシック"/>
                      <w:sz w:val="16"/>
                      <w:szCs w:val="16"/>
                      <w:lang w:val="en-US"/>
                    </w:rPr>
                  </w:pPr>
                  <w:r w:rsidRPr="008A34D9">
                    <w:rPr>
                      <w:rFonts w:eastAsia="Malgun Gothic"/>
                      <w:kern w:val="24"/>
                      <w:sz w:val="16"/>
                      <w:szCs w:val="16"/>
                      <w:lang w:val="en-US"/>
                    </w:rPr>
                    <w:t>4</w:t>
                  </w:r>
                </w:p>
              </w:tc>
              <w:tc>
                <w:tcPr>
                  <w:tcW w:w="508"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rsidR="008A34D9" w:rsidRPr="008A34D9" w:rsidRDefault="008A34D9" w:rsidP="008A34D9">
                  <w:pPr>
                    <w:wordWrap w:val="0"/>
                    <w:jc w:val="center"/>
                    <w:textAlignment w:val="center"/>
                    <w:rPr>
                      <w:rFonts w:eastAsia="ＭＳ Ｐゴシック"/>
                      <w:sz w:val="16"/>
                      <w:szCs w:val="16"/>
                      <w:lang w:val="en-US"/>
                    </w:rPr>
                  </w:pPr>
                  <w:r w:rsidRPr="008A34D9">
                    <w:rPr>
                      <w:rFonts w:eastAsia="Malgun Gothic"/>
                      <w:kern w:val="24"/>
                      <w:sz w:val="16"/>
                      <w:szCs w:val="16"/>
                      <w:lang w:val="en-US"/>
                    </w:rPr>
                    <w:t>576</w:t>
                  </w:r>
                </w:p>
              </w:tc>
              <w:tc>
                <w:tcPr>
                  <w:tcW w:w="724"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rsidR="008A34D9" w:rsidRPr="008A34D9" w:rsidRDefault="008A34D9" w:rsidP="008A34D9">
                  <w:pPr>
                    <w:wordWrap w:val="0"/>
                    <w:jc w:val="center"/>
                    <w:textAlignment w:val="center"/>
                    <w:rPr>
                      <w:rFonts w:eastAsia="ＭＳ Ｐゴシック"/>
                      <w:sz w:val="16"/>
                      <w:szCs w:val="16"/>
                      <w:lang w:val="en-US"/>
                    </w:rPr>
                  </w:pPr>
                  <w:r w:rsidRPr="008A34D9">
                    <w:rPr>
                      <w:rFonts w:eastAsia="Malgun Gothic"/>
                      <w:kern w:val="24"/>
                      <w:sz w:val="16"/>
                      <w:szCs w:val="16"/>
                      <w:lang w:val="en-US"/>
                    </w:rPr>
                    <w:t>8192</w:t>
                  </w:r>
                </w:p>
              </w:tc>
              <w:tc>
                <w:tcPr>
                  <w:tcW w:w="617"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rsidR="008A34D9" w:rsidRPr="008A34D9" w:rsidRDefault="008A34D9" w:rsidP="008A34D9">
                  <w:pPr>
                    <w:wordWrap w:val="0"/>
                    <w:jc w:val="center"/>
                    <w:textAlignment w:val="center"/>
                    <w:rPr>
                      <w:rFonts w:eastAsia="ＭＳ Ｐゴシック"/>
                      <w:sz w:val="16"/>
                      <w:szCs w:val="16"/>
                      <w:lang w:val="en-US"/>
                    </w:rPr>
                  </w:pPr>
                  <w:r w:rsidRPr="008A34D9">
                    <w:rPr>
                      <w:rFonts w:eastAsia="Malgun Gothic"/>
                      <w:kern w:val="24"/>
                      <w:sz w:val="16"/>
                      <w:szCs w:val="16"/>
                      <w:lang w:val="en-US"/>
                    </w:rPr>
                    <w:t>0</w:t>
                  </w:r>
                </w:p>
              </w:tc>
              <w:tc>
                <w:tcPr>
                  <w:tcW w:w="986"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rsidR="008A34D9" w:rsidRPr="008A34D9" w:rsidRDefault="008A34D9" w:rsidP="008A34D9">
                  <w:pPr>
                    <w:wordWrap w:val="0"/>
                    <w:jc w:val="center"/>
                    <w:textAlignment w:val="center"/>
                    <w:rPr>
                      <w:rFonts w:eastAsia="ＭＳ Ｐゴシック"/>
                      <w:sz w:val="16"/>
                      <w:szCs w:val="16"/>
                      <w:lang w:val="en-US"/>
                    </w:rPr>
                  </w:pPr>
                  <w:r w:rsidRPr="008A34D9">
                    <w:rPr>
                      <w:rFonts w:eastAsia="Malgun Gothic"/>
                      <w:kern w:val="24"/>
                      <w:sz w:val="16"/>
                      <w:szCs w:val="16"/>
                      <w:lang w:val="en-US"/>
                    </w:rPr>
                    <w:t xml:space="preserve">144 </w:t>
                  </w:r>
                </w:p>
              </w:tc>
              <w:tc>
                <w:tcPr>
                  <w:tcW w:w="993"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rsidR="008A34D9" w:rsidRPr="008A34D9" w:rsidRDefault="008A34D9" w:rsidP="008A34D9">
                  <w:pPr>
                    <w:wordWrap w:val="0"/>
                    <w:jc w:val="center"/>
                    <w:textAlignment w:val="center"/>
                    <w:rPr>
                      <w:rFonts w:eastAsia="ＭＳ Ｐゴシック"/>
                      <w:sz w:val="16"/>
                      <w:szCs w:val="16"/>
                      <w:lang w:val="en-US"/>
                    </w:rPr>
                  </w:pPr>
                  <w:r w:rsidRPr="008A34D9">
                    <w:rPr>
                      <w:rFonts w:eastAsia="Malgun Gothic"/>
                      <w:bCs/>
                      <w:kern w:val="24"/>
                      <w:sz w:val="16"/>
                      <w:szCs w:val="16"/>
                      <w:lang w:val="en-US"/>
                    </w:rPr>
                    <w:t xml:space="preserve">4.69 </w:t>
                  </w:r>
                </w:p>
              </w:tc>
              <w:tc>
                <w:tcPr>
                  <w:tcW w:w="1134"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rsidR="008A34D9" w:rsidRPr="008A34D9" w:rsidRDefault="008A34D9" w:rsidP="008A34D9">
                  <w:pPr>
                    <w:wordWrap w:val="0"/>
                    <w:jc w:val="center"/>
                    <w:textAlignment w:val="center"/>
                    <w:rPr>
                      <w:rFonts w:eastAsia="ＭＳ 明朝"/>
                      <w:bCs/>
                      <w:kern w:val="24"/>
                      <w:sz w:val="16"/>
                      <w:szCs w:val="16"/>
                      <w:lang w:val="en-US"/>
                    </w:rPr>
                  </w:pPr>
                  <w:r w:rsidRPr="008A34D9">
                    <w:rPr>
                      <w:rFonts w:eastAsia="ＭＳ 明朝" w:hint="eastAsia"/>
                      <w:bCs/>
                      <w:kern w:val="24"/>
                      <w:sz w:val="16"/>
                      <w:szCs w:val="16"/>
                      <w:lang w:val="en-US"/>
                    </w:rPr>
                    <w:t>2,109</w:t>
                  </w:r>
                </w:p>
              </w:tc>
              <w:tc>
                <w:tcPr>
                  <w:tcW w:w="2976" w:type="dxa"/>
                  <w:tcBorders>
                    <w:top w:val="single" w:sz="4" w:space="0" w:color="000000"/>
                    <w:left w:val="single" w:sz="4" w:space="0" w:color="000000"/>
                    <w:bottom w:val="single" w:sz="4" w:space="0" w:color="000000"/>
                    <w:right w:val="single" w:sz="4" w:space="0" w:color="000000"/>
                  </w:tcBorders>
                  <w:shd w:val="clear" w:color="auto" w:fill="FBE5D6"/>
                  <w:tcMar>
                    <w:top w:w="7" w:type="dxa"/>
                    <w:left w:w="7" w:type="dxa"/>
                    <w:bottom w:w="0" w:type="dxa"/>
                    <w:right w:w="7" w:type="dxa"/>
                  </w:tcMar>
                  <w:vAlign w:val="center"/>
                  <w:hideMark/>
                </w:tcPr>
                <w:p w:rsidR="008A34D9" w:rsidRPr="008A34D9" w:rsidRDefault="008A34D9" w:rsidP="008A34D9">
                  <w:pPr>
                    <w:wordWrap w:val="0"/>
                    <w:jc w:val="center"/>
                    <w:textAlignment w:val="center"/>
                    <w:rPr>
                      <w:rFonts w:eastAsia="ＭＳ Ｐゴシック"/>
                      <w:sz w:val="16"/>
                      <w:szCs w:val="16"/>
                      <w:lang w:val="en-US"/>
                    </w:rPr>
                  </w:pPr>
                  <w:r w:rsidRPr="008A34D9">
                    <w:rPr>
                      <w:rFonts w:eastAsia="Malgun Gothic"/>
                      <w:bCs/>
                      <w:kern w:val="24"/>
                      <w:sz w:val="16"/>
                      <w:szCs w:val="16"/>
                      <w:lang w:val="en-US"/>
                    </w:rPr>
                    <w:t>Normal cell</w:t>
                  </w:r>
                </w:p>
              </w:tc>
            </w:tr>
            <w:tr w:rsidR="008A34D9" w:rsidRPr="008A34D9" w:rsidTr="00CA5B8A">
              <w:trPr>
                <w:trHeight w:val="53"/>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8A34D9" w:rsidRPr="008A34D9" w:rsidRDefault="008A34D9" w:rsidP="008A34D9">
                  <w:pPr>
                    <w:rPr>
                      <w:rFonts w:eastAsia="ＭＳ Ｐゴシック"/>
                      <w:sz w:val="16"/>
                      <w:szCs w:val="16"/>
                      <w:lang w:val="en-US"/>
                    </w:rPr>
                  </w:pPr>
                </w:p>
              </w:tc>
              <w:tc>
                <w:tcPr>
                  <w:tcW w:w="408" w:type="dxa"/>
                  <w:tcBorders>
                    <w:top w:val="single" w:sz="4" w:space="0" w:color="000000"/>
                    <w:left w:val="single" w:sz="4" w:space="0" w:color="000000"/>
                    <w:bottom w:val="single" w:sz="4" w:space="0" w:color="000000"/>
                    <w:right w:val="single" w:sz="4" w:space="0" w:color="000000"/>
                  </w:tcBorders>
                  <w:shd w:val="clear" w:color="auto" w:fill="FBE5D6"/>
                  <w:tcMar>
                    <w:top w:w="7" w:type="dxa"/>
                    <w:left w:w="7" w:type="dxa"/>
                    <w:bottom w:w="0" w:type="dxa"/>
                    <w:right w:w="7" w:type="dxa"/>
                  </w:tcMar>
                  <w:vAlign w:val="center"/>
                  <w:hideMark/>
                </w:tcPr>
                <w:p w:rsidR="008A34D9" w:rsidRPr="008A34D9" w:rsidRDefault="008A34D9" w:rsidP="008A34D9">
                  <w:pPr>
                    <w:wordWrap w:val="0"/>
                    <w:jc w:val="center"/>
                    <w:textAlignment w:val="center"/>
                    <w:rPr>
                      <w:rFonts w:eastAsia="ＭＳ Ｐゴシック"/>
                      <w:sz w:val="16"/>
                      <w:szCs w:val="16"/>
                      <w:lang w:val="en-US"/>
                    </w:rPr>
                  </w:pPr>
                  <w:r w:rsidRPr="008A34D9">
                    <w:rPr>
                      <w:rFonts w:eastAsia="Malgun Gothic"/>
                      <w:kern w:val="24"/>
                      <w:sz w:val="16"/>
                      <w:szCs w:val="16"/>
                      <w:lang w:val="en-US"/>
                    </w:rPr>
                    <w:t>3</w:t>
                  </w:r>
                </w:p>
              </w:tc>
              <w:tc>
                <w:tcPr>
                  <w:tcW w:w="796" w:type="dxa"/>
                  <w:tcBorders>
                    <w:top w:val="single" w:sz="4" w:space="0" w:color="000000"/>
                    <w:left w:val="single" w:sz="4" w:space="0" w:color="000000"/>
                    <w:bottom w:val="single" w:sz="4" w:space="0" w:color="000000"/>
                    <w:right w:val="single" w:sz="4" w:space="0" w:color="000000"/>
                  </w:tcBorders>
                  <w:shd w:val="clear" w:color="auto" w:fill="FBE5D6"/>
                  <w:tcMar>
                    <w:top w:w="7" w:type="dxa"/>
                    <w:left w:w="7" w:type="dxa"/>
                    <w:bottom w:w="0" w:type="dxa"/>
                    <w:right w:w="7" w:type="dxa"/>
                  </w:tcMar>
                  <w:vAlign w:val="center"/>
                  <w:hideMark/>
                </w:tcPr>
                <w:p w:rsidR="008A34D9" w:rsidRPr="008A34D9" w:rsidRDefault="008A34D9" w:rsidP="008A34D9">
                  <w:pPr>
                    <w:wordWrap w:val="0"/>
                    <w:jc w:val="center"/>
                    <w:textAlignment w:val="center"/>
                    <w:rPr>
                      <w:rFonts w:eastAsia="ＭＳ Ｐゴシック"/>
                      <w:sz w:val="16"/>
                      <w:szCs w:val="16"/>
                      <w:lang w:val="en-US"/>
                    </w:rPr>
                  </w:pPr>
                  <w:r w:rsidRPr="008A34D9">
                    <w:rPr>
                      <w:rFonts w:eastAsia="Malgun Gothic"/>
                      <w:kern w:val="24"/>
                      <w:sz w:val="16"/>
                      <w:szCs w:val="16"/>
                      <w:lang w:val="en-US"/>
                    </w:rPr>
                    <w:t>6</w:t>
                  </w:r>
                </w:p>
              </w:tc>
              <w:tc>
                <w:tcPr>
                  <w:tcW w:w="508"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rsidR="008A34D9" w:rsidRPr="008A34D9" w:rsidRDefault="008A34D9" w:rsidP="008A34D9">
                  <w:pPr>
                    <w:wordWrap w:val="0"/>
                    <w:jc w:val="center"/>
                    <w:textAlignment w:val="center"/>
                    <w:rPr>
                      <w:rFonts w:eastAsia="ＭＳ Ｐゴシック"/>
                      <w:sz w:val="16"/>
                      <w:szCs w:val="16"/>
                      <w:lang w:val="en-US"/>
                    </w:rPr>
                  </w:pPr>
                  <w:r w:rsidRPr="008A34D9">
                    <w:rPr>
                      <w:rFonts w:eastAsia="Malgun Gothic"/>
                      <w:kern w:val="24"/>
                      <w:sz w:val="16"/>
                      <w:szCs w:val="16"/>
                      <w:lang w:val="en-US"/>
                    </w:rPr>
                    <w:t>864</w:t>
                  </w:r>
                </w:p>
              </w:tc>
              <w:tc>
                <w:tcPr>
                  <w:tcW w:w="724"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rsidR="008A34D9" w:rsidRPr="008A34D9" w:rsidRDefault="008A34D9" w:rsidP="008A34D9">
                  <w:pPr>
                    <w:wordWrap w:val="0"/>
                    <w:jc w:val="center"/>
                    <w:textAlignment w:val="center"/>
                    <w:rPr>
                      <w:rFonts w:eastAsia="ＭＳ Ｐゴシック"/>
                      <w:sz w:val="16"/>
                      <w:szCs w:val="16"/>
                      <w:lang w:val="en-US"/>
                    </w:rPr>
                  </w:pPr>
                  <w:r w:rsidRPr="008A34D9">
                    <w:rPr>
                      <w:rFonts w:eastAsia="Malgun Gothic"/>
                      <w:kern w:val="24"/>
                      <w:sz w:val="16"/>
                      <w:szCs w:val="16"/>
                      <w:lang w:val="en-US"/>
                    </w:rPr>
                    <w:t>12288</w:t>
                  </w:r>
                </w:p>
              </w:tc>
              <w:tc>
                <w:tcPr>
                  <w:tcW w:w="617"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rsidR="008A34D9" w:rsidRPr="008A34D9" w:rsidRDefault="008A34D9" w:rsidP="008A34D9">
                  <w:pPr>
                    <w:wordWrap w:val="0"/>
                    <w:jc w:val="center"/>
                    <w:textAlignment w:val="center"/>
                    <w:rPr>
                      <w:rFonts w:eastAsia="ＭＳ Ｐゴシック"/>
                      <w:sz w:val="16"/>
                      <w:szCs w:val="16"/>
                      <w:lang w:val="en-US"/>
                    </w:rPr>
                  </w:pPr>
                  <w:r w:rsidRPr="008A34D9">
                    <w:rPr>
                      <w:rFonts w:eastAsia="Malgun Gothic"/>
                      <w:kern w:val="24"/>
                      <w:sz w:val="16"/>
                      <w:szCs w:val="16"/>
                      <w:lang w:val="en-US"/>
                    </w:rPr>
                    <w:t>0</w:t>
                  </w:r>
                </w:p>
              </w:tc>
              <w:tc>
                <w:tcPr>
                  <w:tcW w:w="986"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rsidR="008A34D9" w:rsidRPr="008A34D9" w:rsidRDefault="008A34D9" w:rsidP="008A34D9">
                  <w:pPr>
                    <w:wordWrap w:val="0"/>
                    <w:jc w:val="center"/>
                    <w:textAlignment w:val="center"/>
                    <w:rPr>
                      <w:rFonts w:eastAsia="ＭＳ Ｐゴシック"/>
                      <w:sz w:val="16"/>
                      <w:szCs w:val="16"/>
                      <w:lang w:val="en-US"/>
                    </w:rPr>
                  </w:pPr>
                  <w:r w:rsidRPr="008A34D9">
                    <w:rPr>
                      <w:rFonts w:eastAsia="Malgun Gothic"/>
                      <w:kern w:val="24"/>
                      <w:sz w:val="16"/>
                      <w:szCs w:val="16"/>
                      <w:lang w:val="en-US"/>
                    </w:rPr>
                    <w:t xml:space="preserve">144 </w:t>
                  </w:r>
                </w:p>
              </w:tc>
              <w:tc>
                <w:tcPr>
                  <w:tcW w:w="993"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rsidR="008A34D9" w:rsidRPr="008A34D9" w:rsidRDefault="008A34D9" w:rsidP="008A34D9">
                  <w:pPr>
                    <w:wordWrap w:val="0"/>
                    <w:jc w:val="center"/>
                    <w:textAlignment w:val="center"/>
                    <w:rPr>
                      <w:rFonts w:eastAsia="ＭＳ Ｐゴシック"/>
                      <w:sz w:val="16"/>
                      <w:szCs w:val="16"/>
                      <w:lang w:val="en-US"/>
                    </w:rPr>
                  </w:pPr>
                  <w:r w:rsidRPr="008A34D9">
                    <w:rPr>
                      <w:rFonts w:eastAsia="Malgun Gothic"/>
                      <w:bCs/>
                      <w:kern w:val="24"/>
                      <w:sz w:val="16"/>
                      <w:szCs w:val="16"/>
                      <w:lang w:val="en-US"/>
                    </w:rPr>
                    <w:t xml:space="preserve">4.69 </w:t>
                  </w:r>
                </w:p>
              </w:tc>
              <w:tc>
                <w:tcPr>
                  <w:tcW w:w="1134"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rsidR="008A34D9" w:rsidRPr="008A34D9" w:rsidRDefault="008A34D9" w:rsidP="008A34D9">
                  <w:pPr>
                    <w:wordWrap w:val="0"/>
                    <w:jc w:val="center"/>
                    <w:textAlignment w:val="center"/>
                    <w:rPr>
                      <w:rFonts w:eastAsia="ＭＳ 明朝"/>
                      <w:bCs/>
                      <w:kern w:val="24"/>
                      <w:sz w:val="16"/>
                      <w:szCs w:val="16"/>
                      <w:lang w:val="en-US"/>
                    </w:rPr>
                  </w:pPr>
                  <w:r w:rsidRPr="008A34D9">
                    <w:rPr>
                      <w:rFonts w:eastAsia="ＭＳ 明朝" w:hint="eastAsia"/>
                      <w:bCs/>
                      <w:kern w:val="24"/>
                      <w:sz w:val="16"/>
                      <w:szCs w:val="16"/>
                      <w:lang w:val="en-US"/>
                    </w:rPr>
                    <w:t>3,516</w:t>
                  </w:r>
                </w:p>
              </w:tc>
              <w:tc>
                <w:tcPr>
                  <w:tcW w:w="2976" w:type="dxa"/>
                  <w:tcBorders>
                    <w:top w:val="single" w:sz="4" w:space="0" w:color="000000"/>
                    <w:left w:val="single" w:sz="4" w:space="0" w:color="000000"/>
                    <w:bottom w:val="single" w:sz="4" w:space="0" w:color="000000"/>
                    <w:right w:val="single" w:sz="4" w:space="0" w:color="000000"/>
                  </w:tcBorders>
                  <w:shd w:val="clear" w:color="auto" w:fill="FBE5D6"/>
                  <w:tcMar>
                    <w:top w:w="7" w:type="dxa"/>
                    <w:left w:w="7" w:type="dxa"/>
                    <w:bottom w:w="0" w:type="dxa"/>
                    <w:right w:w="7" w:type="dxa"/>
                  </w:tcMar>
                  <w:vAlign w:val="center"/>
                  <w:hideMark/>
                </w:tcPr>
                <w:p w:rsidR="008A34D9" w:rsidRPr="008A34D9" w:rsidRDefault="008A34D9" w:rsidP="008A34D9">
                  <w:pPr>
                    <w:wordWrap w:val="0"/>
                    <w:jc w:val="center"/>
                    <w:textAlignment w:val="center"/>
                    <w:rPr>
                      <w:rFonts w:eastAsia="ＭＳ Ｐゴシック"/>
                      <w:sz w:val="16"/>
                      <w:szCs w:val="16"/>
                      <w:lang w:val="en-US"/>
                    </w:rPr>
                  </w:pPr>
                  <w:r w:rsidRPr="008A34D9">
                    <w:rPr>
                      <w:rFonts w:eastAsia="Malgun Gothic"/>
                      <w:bCs/>
                      <w:kern w:val="24"/>
                      <w:sz w:val="16"/>
                      <w:szCs w:val="16"/>
                      <w:lang w:val="en-US"/>
                    </w:rPr>
                    <w:t>Normal cell</w:t>
                  </w:r>
                </w:p>
              </w:tc>
            </w:tr>
            <w:tr w:rsidR="008A34D9" w:rsidRPr="008A34D9" w:rsidTr="00CA5B8A">
              <w:trPr>
                <w:trHeight w:val="53"/>
              </w:trPr>
              <w:tc>
                <w:tcPr>
                  <w:tcW w:w="504" w:type="dxa"/>
                  <w:vMerge w:val="restart"/>
                  <w:tcBorders>
                    <w:top w:val="single" w:sz="4" w:space="0" w:color="000000"/>
                    <w:left w:val="single" w:sz="4" w:space="0" w:color="000000"/>
                    <w:right w:val="single" w:sz="4" w:space="0" w:color="000000"/>
                  </w:tcBorders>
                  <w:shd w:val="clear" w:color="auto" w:fill="DAE3F3"/>
                  <w:tcMar>
                    <w:top w:w="7" w:type="dxa"/>
                    <w:left w:w="7" w:type="dxa"/>
                    <w:bottom w:w="0" w:type="dxa"/>
                    <w:right w:w="7" w:type="dxa"/>
                  </w:tcMar>
                  <w:vAlign w:val="center"/>
                </w:tcPr>
                <w:p w:rsidR="008A34D9" w:rsidRPr="008A34D9" w:rsidRDefault="008A34D9" w:rsidP="008A34D9">
                  <w:pPr>
                    <w:wordWrap w:val="0"/>
                    <w:jc w:val="center"/>
                    <w:textAlignment w:val="center"/>
                    <w:rPr>
                      <w:rFonts w:eastAsia="ＭＳ 明朝"/>
                      <w:kern w:val="24"/>
                      <w:sz w:val="16"/>
                      <w:szCs w:val="16"/>
                      <w:lang w:val="en-US"/>
                    </w:rPr>
                  </w:pPr>
                  <w:r w:rsidRPr="008A34D9">
                    <w:rPr>
                      <w:rFonts w:eastAsia="ＭＳ 明朝" w:hint="eastAsia"/>
                      <w:kern w:val="24"/>
                      <w:sz w:val="16"/>
                      <w:szCs w:val="16"/>
                      <w:lang w:val="en-US"/>
                    </w:rPr>
                    <w:t>B</w:t>
                  </w:r>
                </w:p>
              </w:tc>
              <w:tc>
                <w:tcPr>
                  <w:tcW w:w="408" w:type="dxa"/>
                  <w:tcBorders>
                    <w:top w:val="single" w:sz="4" w:space="0" w:color="000000"/>
                    <w:left w:val="single" w:sz="4" w:space="0" w:color="000000"/>
                    <w:bottom w:val="single" w:sz="4" w:space="0" w:color="000000"/>
                    <w:right w:val="single" w:sz="4" w:space="0" w:color="000000"/>
                  </w:tcBorders>
                  <w:shd w:val="clear" w:color="auto" w:fill="DAE3F3"/>
                  <w:tcMar>
                    <w:top w:w="7" w:type="dxa"/>
                    <w:left w:w="7" w:type="dxa"/>
                    <w:bottom w:w="0" w:type="dxa"/>
                    <w:right w:w="7" w:type="dxa"/>
                  </w:tcMar>
                  <w:vAlign w:val="center"/>
                </w:tcPr>
                <w:p w:rsidR="008A34D9" w:rsidRPr="008A34D9" w:rsidRDefault="008A34D9" w:rsidP="008A34D9">
                  <w:pPr>
                    <w:wordWrap w:val="0"/>
                    <w:jc w:val="center"/>
                    <w:textAlignment w:val="center"/>
                    <w:rPr>
                      <w:rFonts w:eastAsia="Malgun Gothic"/>
                      <w:kern w:val="24"/>
                      <w:sz w:val="16"/>
                      <w:szCs w:val="16"/>
                      <w:lang w:val="en-US"/>
                    </w:rPr>
                  </w:pPr>
                  <w:r w:rsidRPr="008A34D9">
                    <w:rPr>
                      <w:rFonts w:eastAsia="Malgun Gothic" w:hint="eastAsia"/>
                      <w:kern w:val="24"/>
                      <w:sz w:val="16"/>
                      <w:szCs w:val="16"/>
                      <w:lang w:val="en-US"/>
                    </w:rPr>
                    <w:t>0</w:t>
                  </w:r>
                </w:p>
              </w:tc>
              <w:tc>
                <w:tcPr>
                  <w:tcW w:w="796" w:type="dxa"/>
                  <w:tcBorders>
                    <w:top w:val="single" w:sz="4" w:space="0" w:color="000000"/>
                    <w:left w:val="single" w:sz="4" w:space="0" w:color="000000"/>
                    <w:bottom w:val="single" w:sz="4" w:space="0" w:color="000000"/>
                    <w:right w:val="single" w:sz="4" w:space="0" w:color="000000"/>
                  </w:tcBorders>
                  <w:shd w:val="clear" w:color="auto" w:fill="DAE3F3"/>
                  <w:tcMar>
                    <w:top w:w="7" w:type="dxa"/>
                    <w:left w:w="7" w:type="dxa"/>
                    <w:bottom w:w="0" w:type="dxa"/>
                    <w:right w:w="7" w:type="dxa"/>
                  </w:tcMar>
                  <w:vAlign w:val="center"/>
                </w:tcPr>
                <w:p w:rsidR="008A34D9" w:rsidRPr="008A34D9" w:rsidRDefault="008A34D9" w:rsidP="008A34D9">
                  <w:pPr>
                    <w:wordWrap w:val="0"/>
                    <w:jc w:val="center"/>
                    <w:textAlignment w:val="center"/>
                    <w:rPr>
                      <w:rFonts w:eastAsia="Malgun Gothic"/>
                      <w:kern w:val="24"/>
                      <w:sz w:val="16"/>
                      <w:szCs w:val="16"/>
                      <w:lang w:val="en-US"/>
                    </w:rPr>
                  </w:pPr>
                  <w:r w:rsidRPr="008A34D9">
                    <w:rPr>
                      <w:rFonts w:eastAsia="Malgun Gothic" w:hint="eastAsia"/>
                      <w:kern w:val="24"/>
                      <w:sz w:val="16"/>
                      <w:szCs w:val="16"/>
                      <w:lang w:val="en-US"/>
                    </w:rPr>
                    <w:t>1</w:t>
                  </w:r>
                </w:p>
              </w:tc>
              <w:tc>
                <w:tcPr>
                  <w:tcW w:w="508"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tcPr>
                <w:p w:rsidR="008A34D9" w:rsidRPr="008A34D9" w:rsidRDefault="008A34D9" w:rsidP="008A34D9">
                  <w:pPr>
                    <w:wordWrap w:val="0"/>
                    <w:jc w:val="center"/>
                    <w:textAlignment w:val="center"/>
                    <w:rPr>
                      <w:rFonts w:eastAsia="Malgun Gothic"/>
                      <w:kern w:val="24"/>
                      <w:sz w:val="16"/>
                      <w:szCs w:val="16"/>
                      <w:lang w:val="en-US"/>
                    </w:rPr>
                  </w:pPr>
                  <w:r w:rsidRPr="008A34D9">
                    <w:rPr>
                      <w:rFonts w:eastAsia="Malgun Gothic" w:hint="eastAsia"/>
                      <w:kern w:val="24"/>
                      <w:sz w:val="16"/>
                      <w:szCs w:val="16"/>
                      <w:lang w:val="en-US"/>
                    </w:rPr>
                    <w:t>144</w:t>
                  </w:r>
                </w:p>
              </w:tc>
              <w:tc>
                <w:tcPr>
                  <w:tcW w:w="724"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tcPr>
                <w:p w:rsidR="008A34D9" w:rsidRPr="008A34D9" w:rsidRDefault="008A34D9" w:rsidP="008A34D9">
                  <w:pPr>
                    <w:wordWrap w:val="0"/>
                    <w:jc w:val="center"/>
                    <w:textAlignment w:val="center"/>
                    <w:rPr>
                      <w:rFonts w:eastAsia="Malgun Gothic"/>
                      <w:kern w:val="24"/>
                      <w:sz w:val="16"/>
                      <w:szCs w:val="16"/>
                      <w:lang w:val="en-US"/>
                    </w:rPr>
                  </w:pPr>
                  <w:r w:rsidRPr="008A34D9">
                    <w:rPr>
                      <w:rFonts w:eastAsia="Malgun Gothic" w:hint="eastAsia"/>
                      <w:kern w:val="24"/>
                      <w:sz w:val="16"/>
                      <w:szCs w:val="16"/>
                      <w:lang w:val="en-US"/>
                    </w:rPr>
                    <w:t>2048</w:t>
                  </w:r>
                </w:p>
              </w:tc>
              <w:tc>
                <w:tcPr>
                  <w:tcW w:w="617"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tcPr>
                <w:p w:rsidR="008A34D9" w:rsidRPr="008A34D9" w:rsidRDefault="008A34D9" w:rsidP="008A34D9">
                  <w:pPr>
                    <w:wordWrap w:val="0"/>
                    <w:jc w:val="center"/>
                    <w:textAlignment w:val="center"/>
                    <w:rPr>
                      <w:rFonts w:eastAsia="Malgun Gothic"/>
                      <w:kern w:val="24"/>
                      <w:sz w:val="16"/>
                      <w:szCs w:val="16"/>
                      <w:lang w:val="en-US"/>
                    </w:rPr>
                  </w:pPr>
                  <w:r w:rsidRPr="008A34D9">
                    <w:rPr>
                      <w:rFonts w:eastAsia="Malgun Gothic" w:hint="eastAsia"/>
                      <w:kern w:val="24"/>
                      <w:sz w:val="16"/>
                      <w:szCs w:val="16"/>
                      <w:lang w:val="en-US"/>
                    </w:rPr>
                    <w:t>0</w:t>
                  </w:r>
                </w:p>
              </w:tc>
              <w:tc>
                <w:tcPr>
                  <w:tcW w:w="986"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tcPr>
                <w:p w:rsidR="008A34D9" w:rsidRPr="008A34D9" w:rsidRDefault="008A34D9" w:rsidP="008A34D9">
                  <w:pPr>
                    <w:wordWrap w:val="0"/>
                    <w:jc w:val="center"/>
                    <w:textAlignment w:val="center"/>
                    <w:rPr>
                      <w:rFonts w:eastAsia="Malgun Gothic"/>
                      <w:kern w:val="24"/>
                      <w:sz w:val="16"/>
                      <w:szCs w:val="16"/>
                      <w:lang w:val="en-US"/>
                    </w:rPr>
                  </w:pPr>
                  <w:r w:rsidRPr="008A34D9">
                    <w:rPr>
                      <w:rFonts w:eastAsia="Malgun Gothic" w:hint="eastAsia"/>
                      <w:kern w:val="24"/>
                      <w:sz w:val="16"/>
                      <w:szCs w:val="16"/>
                      <w:lang w:val="en-US"/>
                    </w:rPr>
                    <w:t xml:space="preserve">48 </w:t>
                  </w:r>
                </w:p>
              </w:tc>
              <w:tc>
                <w:tcPr>
                  <w:tcW w:w="993"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tcPr>
                <w:p w:rsidR="008A34D9" w:rsidRPr="008A34D9" w:rsidRDefault="008A34D9" w:rsidP="008A34D9">
                  <w:pPr>
                    <w:wordWrap w:val="0"/>
                    <w:jc w:val="center"/>
                    <w:textAlignment w:val="center"/>
                    <w:rPr>
                      <w:rFonts w:eastAsia="Malgun Gothic"/>
                      <w:kern w:val="24"/>
                      <w:sz w:val="16"/>
                      <w:szCs w:val="16"/>
                      <w:lang w:val="en-US"/>
                    </w:rPr>
                  </w:pPr>
                  <w:r w:rsidRPr="008A34D9">
                    <w:rPr>
                      <w:rFonts w:eastAsia="Malgun Gothic" w:hint="eastAsia"/>
                      <w:kern w:val="24"/>
                      <w:sz w:val="16"/>
                      <w:szCs w:val="16"/>
                      <w:lang w:val="en-US"/>
                    </w:rPr>
                    <w:t xml:space="preserve">1.56 </w:t>
                  </w:r>
                </w:p>
              </w:tc>
              <w:tc>
                <w:tcPr>
                  <w:tcW w:w="1134"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tcPr>
                <w:p w:rsidR="008A34D9" w:rsidRPr="008A34D9" w:rsidRDefault="008A34D9" w:rsidP="008A34D9">
                  <w:pPr>
                    <w:wordWrap w:val="0"/>
                    <w:jc w:val="center"/>
                    <w:textAlignment w:val="center"/>
                    <w:rPr>
                      <w:rFonts w:eastAsia="Malgun Gothic"/>
                      <w:kern w:val="24"/>
                      <w:sz w:val="16"/>
                      <w:szCs w:val="16"/>
                      <w:lang w:val="en-US"/>
                    </w:rPr>
                  </w:pPr>
                  <w:r w:rsidRPr="008A34D9">
                    <w:rPr>
                      <w:rFonts w:eastAsia="Malgun Gothic" w:hint="eastAsia"/>
                      <w:kern w:val="24"/>
                      <w:sz w:val="16"/>
                      <w:szCs w:val="16"/>
                      <w:lang w:val="en-US"/>
                    </w:rPr>
                    <w:t>469</w:t>
                  </w:r>
                </w:p>
              </w:tc>
              <w:tc>
                <w:tcPr>
                  <w:tcW w:w="2976" w:type="dxa"/>
                  <w:tcBorders>
                    <w:top w:val="single" w:sz="4" w:space="0" w:color="000000"/>
                    <w:left w:val="single" w:sz="4" w:space="0" w:color="000000"/>
                    <w:bottom w:val="single" w:sz="4" w:space="0" w:color="000000"/>
                    <w:right w:val="single" w:sz="4" w:space="0" w:color="000000"/>
                  </w:tcBorders>
                  <w:shd w:val="clear" w:color="auto" w:fill="DAE3F3"/>
                  <w:tcMar>
                    <w:top w:w="7" w:type="dxa"/>
                    <w:left w:w="7" w:type="dxa"/>
                    <w:bottom w:w="0" w:type="dxa"/>
                    <w:right w:w="7" w:type="dxa"/>
                  </w:tcMar>
                  <w:vAlign w:val="center"/>
                </w:tcPr>
                <w:p w:rsidR="008A34D9" w:rsidRPr="008A34D9" w:rsidRDefault="008A34D9" w:rsidP="008A34D9">
                  <w:pPr>
                    <w:wordWrap w:val="0"/>
                    <w:jc w:val="center"/>
                    <w:textAlignment w:val="center"/>
                    <w:rPr>
                      <w:rFonts w:eastAsia="Malgun Gothic"/>
                      <w:kern w:val="24"/>
                      <w:sz w:val="16"/>
                      <w:szCs w:val="16"/>
                      <w:lang w:val="en-US"/>
                    </w:rPr>
                  </w:pPr>
                  <w:r w:rsidRPr="008A34D9">
                    <w:rPr>
                      <w:rFonts w:eastAsia="Malgun Gothic" w:hint="eastAsia"/>
                      <w:kern w:val="24"/>
                      <w:sz w:val="16"/>
                      <w:szCs w:val="16"/>
                      <w:lang w:val="en-US"/>
                    </w:rPr>
                    <w:t>TA is already known or Very small cell</w:t>
                  </w:r>
                </w:p>
              </w:tc>
            </w:tr>
            <w:tr w:rsidR="008A34D9" w:rsidRPr="008A34D9" w:rsidTr="00CA5B8A">
              <w:trPr>
                <w:trHeight w:val="53"/>
              </w:trPr>
              <w:tc>
                <w:tcPr>
                  <w:tcW w:w="504" w:type="dxa"/>
                  <w:vMerge/>
                  <w:tcBorders>
                    <w:left w:val="single" w:sz="4" w:space="0" w:color="000000"/>
                    <w:right w:val="single" w:sz="4" w:space="0" w:color="000000"/>
                  </w:tcBorders>
                  <w:shd w:val="clear" w:color="auto" w:fill="DAE3F3"/>
                  <w:tcMar>
                    <w:top w:w="7" w:type="dxa"/>
                    <w:left w:w="7" w:type="dxa"/>
                    <w:bottom w:w="0" w:type="dxa"/>
                    <w:right w:w="7" w:type="dxa"/>
                  </w:tcMar>
                  <w:vAlign w:val="center"/>
                </w:tcPr>
                <w:p w:rsidR="008A34D9" w:rsidRPr="008A34D9" w:rsidRDefault="008A34D9" w:rsidP="008A34D9">
                  <w:pPr>
                    <w:wordWrap w:val="0"/>
                    <w:jc w:val="center"/>
                    <w:textAlignment w:val="center"/>
                    <w:rPr>
                      <w:rFonts w:eastAsia="Malgun Gothic"/>
                      <w:kern w:val="24"/>
                      <w:sz w:val="16"/>
                      <w:szCs w:val="16"/>
                      <w:lang w:val="en-US"/>
                    </w:rPr>
                  </w:pPr>
                </w:p>
              </w:tc>
              <w:tc>
                <w:tcPr>
                  <w:tcW w:w="408" w:type="dxa"/>
                  <w:tcBorders>
                    <w:top w:val="single" w:sz="4" w:space="0" w:color="000000"/>
                    <w:left w:val="single" w:sz="4" w:space="0" w:color="000000"/>
                    <w:bottom w:val="single" w:sz="4" w:space="0" w:color="000000"/>
                    <w:right w:val="single" w:sz="4" w:space="0" w:color="000000"/>
                  </w:tcBorders>
                  <w:shd w:val="clear" w:color="auto" w:fill="DAE3F3"/>
                  <w:tcMar>
                    <w:top w:w="7" w:type="dxa"/>
                    <w:left w:w="7" w:type="dxa"/>
                    <w:bottom w:w="0" w:type="dxa"/>
                    <w:right w:w="7" w:type="dxa"/>
                  </w:tcMar>
                  <w:vAlign w:val="center"/>
                </w:tcPr>
                <w:p w:rsidR="008A34D9" w:rsidRPr="008A34D9" w:rsidRDefault="008A34D9" w:rsidP="008A34D9">
                  <w:pPr>
                    <w:wordWrap w:val="0"/>
                    <w:jc w:val="center"/>
                    <w:textAlignment w:val="center"/>
                    <w:rPr>
                      <w:rFonts w:eastAsia="Malgun Gothic"/>
                      <w:kern w:val="24"/>
                      <w:sz w:val="16"/>
                      <w:szCs w:val="16"/>
                      <w:lang w:val="en-US"/>
                    </w:rPr>
                  </w:pPr>
                  <w:r w:rsidRPr="008A34D9">
                    <w:rPr>
                      <w:rFonts w:eastAsia="Malgun Gothic" w:hint="eastAsia"/>
                      <w:kern w:val="24"/>
                      <w:sz w:val="16"/>
                      <w:szCs w:val="16"/>
                      <w:lang w:val="en-US"/>
                    </w:rPr>
                    <w:t>1</w:t>
                  </w:r>
                </w:p>
              </w:tc>
              <w:tc>
                <w:tcPr>
                  <w:tcW w:w="796" w:type="dxa"/>
                  <w:tcBorders>
                    <w:top w:val="single" w:sz="4" w:space="0" w:color="000000"/>
                    <w:left w:val="single" w:sz="4" w:space="0" w:color="000000"/>
                    <w:bottom w:val="single" w:sz="4" w:space="0" w:color="000000"/>
                    <w:right w:val="single" w:sz="4" w:space="0" w:color="000000"/>
                  </w:tcBorders>
                  <w:shd w:val="clear" w:color="auto" w:fill="DAE3F3"/>
                  <w:tcMar>
                    <w:top w:w="7" w:type="dxa"/>
                    <w:left w:w="7" w:type="dxa"/>
                    <w:bottom w:w="0" w:type="dxa"/>
                    <w:right w:w="7" w:type="dxa"/>
                  </w:tcMar>
                  <w:vAlign w:val="center"/>
                </w:tcPr>
                <w:p w:rsidR="008A34D9" w:rsidRPr="008A34D9" w:rsidRDefault="008A34D9" w:rsidP="008A34D9">
                  <w:pPr>
                    <w:wordWrap w:val="0"/>
                    <w:jc w:val="center"/>
                    <w:textAlignment w:val="center"/>
                    <w:rPr>
                      <w:rFonts w:eastAsia="Malgun Gothic"/>
                      <w:kern w:val="24"/>
                      <w:sz w:val="16"/>
                      <w:szCs w:val="16"/>
                      <w:lang w:val="en-US"/>
                    </w:rPr>
                  </w:pPr>
                  <w:r w:rsidRPr="008A34D9">
                    <w:rPr>
                      <w:rFonts w:eastAsia="Malgun Gothic" w:hint="eastAsia"/>
                      <w:kern w:val="24"/>
                      <w:sz w:val="16"/>
                      <w:szCs w:val="16"/>
                      <w:lang w:val="en-US"/>
                    </w:rPr>
                    <w:t>2</w:t>
                  </w:r>
                </w:p>
              </w:tc>
              <w:tc>
                <w:tcPr>
                  <w:tcW w:w="508"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tcPr>
                <w:p w:rsidR="008A34D9" w:rsidRPr="008A34D9" w:rsidRDefault="008A34D9" w:rsidP="008A34D9">
                  <w:pPr>
                    <w:wordWrap w:val="0"/>
                    <w:jc w:val="center"/>
                    <w:textAlignment w:val="center"/>
                    <w:rPr>
                      <w:rFonts w:eastAsia="Malgun Gothic"/>
                      <w:kern w:val="24"/>
                      <w:sz w:val="16"/>
                      <w:szCs w:val="16"/>
                      <w:lang w:val="en-US"/>
                    </w:rPr>
                  </w:pPr>
                  <w:r w:rsidRPr="008A34D9">
                    <w:rPr>
                      <w:rFonts w:eastAsia="Malgun Gothic" w:hint="eastAsia"/>
                      <w:kern w:val="24"/>
                      <w:sz w:val="16"/>
                      <w:szCs w:val="16"/>
                      <w:lang w:val="en-US"/>
                    </w:rPr>
                    <w:t>192</w:t>
                  </w:r>
                </w:p>
              </w:tc>
              <w:tc>
                <w:tcPr>
                  <w:tcW w:w="724"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tcPr>
                <w:p w:rsidR="008A34D9" w:rsidRPr="008A34D9" w:rsidRDefault="008A34D9" w:rsidP="008A34D9">
                  <w:pPr>
                    <w:wordWrap w:val="0"/>
                    <w:jc w:val="center"/>
                    <w:textAlignment w:val="center"/>
                    <w:rPr>
                      <w:rFonts w:eastAsia="Malgun Gothic"/>
                      <w:kern w:val="24"/>
                      <w:sz w:val="16"/>
                      <w:szCs w:val="16"/>
                      <w:lang w:val="en-US"/>
                    </w:rPr>
                  </w:pPr>
                  <w:r w:rsidRPr="008A34D9">
                    <w:rPr>
                      <w:rFonts w:eastAsia="Malgun Gothic" w:hint="eastAsia"/>
                      <w:kern w:val="24"/>
                      <w:sz w:val="16"/>
                      <w:szCs w:val="16"/>
                      <w:lang w:val="en-US"/>
                    </w:rPr>
                    <w:t>4096</w:t>
                  </w:r>
                </w:p>
              </w:tc>
              <w:tc>
                <w:tcPr>
                  <w:tcW w:w="617"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tcPr>
                <w:p w:rsidR="008A34D9" w:rsidRPr="008A34D9" w:rsidRDefault="008A34D9" w:rsidP="008A34D9">
                  <w:pPr>
                    <w:wordWrap w:val="0"/>
                    <w:jc w:val="center"/>
                    <w:textAlignment w:val="center"/>
                    <w:rPr>
                      <w:rFonts w:eastAsia="Malgun Gothic"/>
                      <w:kern w:val="24"/>
                      <w:sz w:val="16"/>
                      <w:szCs w:val="16"/>
                      <w:lang w:val="en-US"/>
                    </w:rPr>
                  </w:pPr>
                  <w:r w:rsidRPr="008A34D9">
                    <w:rPr>
                      <w:rFonts w:eastAsia="Malgun Gothic" w:hint="eastAsia"/>
                      <w:kern w:val="24"/>
                      <w:sz w:val="16"/>
                      <w:szCs w:val="16"/>
                      <w:lang w:val="en-US"/>
                    </w:rPr>
                    <w:t>96</w:t>
                  </w:r>
                </w:p>
              </w:tc>
              <w:tc>
                <w:tcPr>
                  <w:tcW w:w="986"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tcPr>
                <w:p w:rsidR="008A34D9" w:rsidRPr="008A34D9" w:rsidRDefault="008A34D9" w:rsidP="008A34D9">
                  <w:pPr>
                    <w:wordWrap w:val="0"/>
                    <w:jc w:val="center"/>
                    <w:textAlignment w:val="center"/>
                    <w:rPr>
                      <w:rFonts w:eastAsia="Malgun Gothic"/>
                      <w:kern w:val="24"/>
                      <w:sz w:val="16"/>
                      <w:szCs w:val="16"/>
                      <w:lang w:val="en-US"/>
                    </w:rPr>
                  </w:pPr>
                  <w:r w:rsidRPr="008A34D9">
                    <w:rPr>
                      <w:rFonts w:eastAsia="Malgun Gothic" w:hint="eastAsia"/>
                      <w:kern w:val="24"/>
                      <w:sz w:val="16"/>
                      <w:szCs w:val="16"/>
                      <w:lang w:val="en-US"/>
                    </w:rPr>
                    <w:t xml:space="preserve">96 </w:t>
                  </w:r>
                </w:p>
              </w:tc>
              <w:tc>
                <w:tcPr>
                  <w:tcW w:w="993"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tcPr>
                <w:p w:rsidR="008A34D9" w:rsidRPr="008A34D9" w:rsidRDefault="008A34D9" w:rsidP="008A34D9">
                  <w:pPr>
                    <w:wordWrap w:val="0"/>
                    <w:jc w:val="center"/>
                    <w:textAlignment w:val="center"/>
                    <w:rPr>
                      <w:rFonts w:eastAsia="Malgun Gothic"/>
                      <w:kern w:val="24"/>
                      <w:sz w:val="16"/>
                      <w:szCs w:val="16"/>
                      <w:lang w:val="en-US"/>
                    </w:rPr>
                  </w:pPr>
                  <w:r w:rsidRPr="008A34D9">
                    <w:rPr>
                      <w:rFonts w:eastAsia="Malgun Gothic" w:hint="eastAsia"/>
                      <w:kern w:val="24"/>
                      <w:sz w:val="16"/>
                      <w:szCs w:val="16"/>
                      <w:lang w:val="en-US"/>
                    </w:rPr>
                    <w:t xml:space="preserve">3.13 </w:t>
                  </w:r>
                </w:p>
              </w:tc>
              <w:tc>
                <w:tcPr>
                  <w:tcW w:w="1134"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tcPr>
                <w:p w:rsidR="008A34D9" w:rsidRPr="008A34D9" w:rsidRDefault="008A34D9" w:rsidP="008A34D9">
                  <w:pPr>
                    <w:wordWrap w:val="0"/>
                    <w:jc w:val="center"/>
                    <w:textAlignment w:val="center"/>
                    <w:rPr>
                      <w:rFonts w:eastAsia="Malgun Gothic"/>
                      <w:kern w:val="24"/>
                      <w:sz w:val="16"/>
                      <w:szCs w:val="16"/>
                      <w:lang w:val="en-US"/>
                    </w:rPr>
                  </w:pPr>
                  <w:r w:rsidRPr="008A34D9">
                    <w:rPr>
                      <w:rFonts w:eastAsia="Malgun Gothic" w:hint="eastAsia"/>
                      <w:kern w:val="24"/>
                      <w:sz w:val="16"/>
                      <w:szCs w:val="16"/>
                      <w:lang w:val="en-US"/>
                    </w:rPr>
                    <w:t>469</w:t>
                  </w:r>
                </w:p>
              </w:tc>
              <w:tc>
                <w:tcPr>
                  <w:tcW w:w="2976" w:type="dxa"/>
                  <w:tcBorders>
                    <w:top w:val="single" w:sz="4" w:space="0" w:color="000000"/>
                    <w:left w:val="single" w:sz="4" w:space="0" w:color="000000"/>
                    <w:bottom w:val="single" w:sz="4" w:space="0" w:color="000000"/>
                    <w:right w:val="single" w:sz="4" w:space="0" w:color="000000"/>
                  </w:tcBorders>
                  <w:shd w:val="clear" w:color="auto" w:fill="DAE3F3"/>
                  <w:tcMar>
                    <w:top w:w="7" w:type="dxa"/>
                    <w:left w:w="7" w:type="dxa"/>
                    <w:bottom w:w="0" w:type="dxa"/>
                    <w:right w:w="7" w:type="dxa"/>
                  </w:tcMar>
                  <w:vAlign w:val="center"/>
                </w:tcPr>
                <w:p w:rsidR="008A34D9" w:rsidRPr="008A34D9" w:rsidRDefault="008A34D9" w:rsidP="008A34D9">
                  <w:pPr>
                    <w:wordWrap w:val="0"/>
                    <w:jc w:val="center"/>
                    <w:textAlignment w:val="center"/>
                    <w:rPr>
                      <w:rFonts w:eastAsia="Malgun Gothic"/>
                      <w:kern w:val="24"/>
                      <w:sz w:val="16"/>
                      <w:szCs w:val="16"/>
                      <w:lang w:val="en-US"/>
                    </w:rPr>
                  </w:pPr>
                  <w:r w:rsidRPr="008A34D9">
                    <w:rPr>
                      <w:rFonts w:eastAsia="Malgun Gothic" w:hint="eastAsia"/>
                      <w:kern w:val="24"/>
                      <w:sz w:val="16"/>
                      <w:szCs w:val="16"/>
                      <w:lang w:val="en-US"/>
                    </w:rPr>
                    <w:t>Small cell</w:t>
                  </w:r>
                </w:p>
              </w:tc>
            </w:tr>
            <w:tr w:rsidR="008A34D9" w:rsidRPr="008A34D9" w:rsidTr="00CA5B8A">
              <w:trPr>
                <w:trHeight w:val="53"/>
              </w:trPr>
              <w:tc>
                <w:tcPr>
                  <w:tcW w:w="504" w:type="dxa"/>
                  <w:vMerge/>
                  <w:tcBorders>
                    <w:left w:val="single" w:sz="4" w:space="0" w:color="000000"/>
                    <w:right w:val="single" w:sz="4" w:space="0" w:color="000000"/>
                  </w:tcBorders>
                  <w:shd w:val="clear" w:color="auto" w:fill="DAE3F3"/>
                  <w:tcMar>
                    <w:top w:w="7" w:type="dxa"/>
                    <w:left w:w="7" w:type="dxa"/>
                    <w:bottom w:w="0" w:type="dxa"/>
                    <w:right w:w="7" w:type="dxa"/>
                  </w:tcMar>
                  <w:vAlign w:val="center"/>
                </w:tcPr>
                <w:p w:rsidR="008A34D9" w:rsidRPr="008A34D9" w:rsidRDefault="008A34D9" w:rsidP="008A34D9">
                  <w:pPr>
                    <w:wordWrap w:val="0"/>
                    <w:jc w:val="center"/>
                    <w:textAlignment w:val="center"/>
                    <w:rPr>
                      <w:rFonts w:eastAsia="Malgun Gothic"/>
                      <w:kern w:val="24"/>
                      <w:sz w:val="16"/>
                      <w:szCs w:val="16"/>
                      <w:lang w:val="en-US"/>
                    </w:rPr>
                  </w:pPr>
                </w:p>
              </w:tc>
              <w:tc>
                <w:tcPr>
                  <w:tcW w:w="408" w:type="dxa"/>
                  <w:tcBorders>
                    <w:top w:val="single" w:sz="4" w:space="0" w:color="000000"/>
                    <w:left w:val="single" w:sz="4" w:space="0" w:color="000000"/>
                    <w:bottom w:val="single" w:sz="4" w:space="0" w:color="000000"/>
                    <w:right w:val="single" w:sz="4" w:space="0" w:color="000000"/>
                  </w:tcBorders>
                  <w:shd w:val="clear" w:color="auto" w:fill="DAE3F3"/>
                  <w:tcMar>
                    <w:top w:w="7" w:type="dxa"/>
                    <w:left w:w="7" w:type="dxa"/>
                    <w:bottom w:w="0" w:type="dxa"/>
                    <w:right w:w="7" w:type="dxa"/>
                  </w:tcMar>
                  <w:vAlign w:val="center"/>
                </w:tcPr>
                <w:p w:rsidR="008A34D9" w:rsidRPr="008A34D9" w:rsidRDefault="008A34D9" w:rsidP="008A34D9">
                  <w:pPr>
                    <w:wordWrap w:val="0"/>
                    <w:jc w:val="center"/>
                    <w:textAlignment w:val="center"/>
                    <w:rPr>
                      <w:rFonts w:eastAsia="Malgun Gothic"/>
                      <w:kern w:val="24"/>
                      <w:sz w:val="16"/>
                      <w:szCs w:val="16"/>
                      <w:lang w:val="en-US"/>
                    </w:rPr>
                  </w:pPr>
                  <w:r w:rsidRPr="008A34D9">
                    <w:rPr>
                      <w:rFonts w:eastAsia="Malgun Gothic" w:hint="eastAsia"/>
                      <w:kern w:val="24"/>
                      <w:sz w:val="16"/>
                      <w:szCs w:val="16"/>
                      <w:lang w:val="en-US"/>
                    </w:rPr>
                    <w:t>2</w:t>
                  </w:r>
                </w:p>
              </w:tc>
              <w:tc>
                <w:tcPr>
                  <w:tcW w:w="796" w:type="dxa"/>
                  <w:tcBorders>
                    <w:top w:val="single" w:sz="4" w:space="0" w:color="000000"/>
                    <w:left w:val="single" w:sz="4" w:space="0" w:color="000000"/>
                    <w:bottom w:val="single" w:sz="4" w:space="0" w:color="000000"/>
                    <w:right w:val="single" w:sz="4" w:space="0" w:color="000000"/>
                  </w:tcBorders>
                  <w:shd w:val="clear" w:color="auto" w:fill="DAE3F3"/>
                  <w:tcMar>
                    <w:top w:w="7" w:type="dxa"/>
                    <w:left w:w="7" w:type="dxa"/>
                    <w:bottom w:w="0" w:type="dxa"/>
                    <w:right w:w="7" w:type="dxa"/>
                  </w:tcMar>
                  <w:vAlign w:val="center"/>
                </w:tcPr>
                <w:p w:rsidR="008A34D9" w:rsidRPr="008A34D9" w:rsidRDefault="008A34D9" w:rsidP="008A34D9">
                  <w:pPr>
                    <w:wordWrap w:val="0"/>
                    <w:jc w:val="center"/>
                    <w:textAlignment w:val="center"/>
                    <w:rPr>
                      <w:rFonts w:eastAsia="Malgun Gothic"/>
                      <w:kern w:val="24"/>
                      <w:sz w:val="16"/>
                      <w:szCs w:val="16"/>
                      <w:lang w:val="en-US"/>
                    </w:rPr>
                  </w:pPr>
                  <w:r w:rsidRPr="008A34D9">
                    <w:rPr>
                      <w:rFonts w:eastAsia="Malgun Gothic" w:hint="eastAsia"/>
                      <w:kern w:val="24"/>
                      <w:sz w:val="16"/>
                      <w:szCs w:val="16"/>
                      <w:lang w:val="en-US"/>
                    </w:rPr>
                    <w:t>4</w:t>
                  </w:r>
                </w:p>
              </w:tc>
              <w:tc>
                <w:tcPr>
                  <w:tcW w:w="508"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tcPr>
                <w:p w:rsidR="008A34D9" w:rsidRPr="008A34D9" w:rsidRDefault="008A34D9" w:rsidP="008A34D9">
                  <w:pPr>
                    <w:wordWrap w:val="0"/>
                    <w:jc w:val="center"/>
                    <w:textAlignment w:val="center"/>
                    <w:rPr>
                      <w:rFonts w:eastAsia="Malgun Gothic"/>
                      <w:kern w:val="24"/>
                      <w:sz w:val="16"/>
                      <w:szCs w:val="16"/>
                      <w:lang w:val="en-US"/>
                    </w:rPr>
                  </w:pPr>
                  <w:r w:rsidRPr="008A34D9">
                    <w:rPr>
                      <w:rFonts w:eastAsia="Malgun Gothic" w:hint="eastAsia"/>
                      <w:kern w:val="24"/>
                      <w:sz w:val="16"/>
                      <w:szCs w:val="16"/>
                      <w:lang w:val="en-US"/>
                    </w:rPr>
                    <w:t>360</w:t>
                  </w:r>
                </w:p>
              </w:tc>
              <w:tc>
                <w:tcPr>
                  <w:tcW w:w="724"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tcPr>
                <w:p w:rsidR="008A34D9" w:rsidRPr="008A34D9" w:rsidRDefault="008A34D9" w:rsidP="008A34D9">
                  <w:pPr>
                    <w:wordWrap w:val="0"/>
                    <w:jc w:val="center"/>
                    <w:textAlignment w:val="center"/>
                    <w:rPr>
                      <w:rFonts w:eastAsia="Malgun Gothic"/>
                      <w:kern w:val="24"/>
                      <w:sz w:val="16"/>
                      <w:szCs w:val="16"/>
                      <w:lang w:val="en-US"/>
                    </w:rPr>
                  </w:pPr>
                  <w:r w:rsidRPr="008A34D9">
                    <w:rPr>
                      <w:rFonts w:eastAsia="Malgun Gothic" w:hint="eastAsia"/>
                      <w:kern w:val="24"/>
                      <w:sz w:val="16"/>
                      <w:szCs w:val="16"/>
                      <w:lang w:val="en-US"/>
                    </w:rPr>
                    <w:t>8192</w:t>
                  </w:r>
                </w:p>
              </w:tc>
              <w:tc>
                <w:tcPr>
                  <w:tcW w:w="617"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tcPr>
                <w:p w:rsidR="008A34D9" w:rsidRPr="008A34D9" w:rsidRDefault="008A34D9" w:rsidP="008A34D9">
                  <w:pPr>
                    <w:wordWrap w:val="0"/>
                    <w:jc w:val="center"/>
                    <w:textAlignment w:val="center"/>
                    <w:rPr>
                      <w:rFonts w:eastAsia="Malgun Gothic"/>
                      <w:kern w:val="24"/>
                      <w:sz w:val="16"/>
                      <w:szCs w:val="16"/>
                      <w:lang w:val="en-US"/>
                    </w:rPr>
                  </w:pPr>
                  <w:r w:rsidRPr="008A34D9">
                    <w:rPr>
                      <w:rFonts w:eastAsia="Malgun Gothic" w:hint="eastAsia"/>
                      <w:kern w:val="24"/>
                      <w:sz w:val="16"/>
                      <w:szCs w:val="16"/>
                      <w:lang w:val="en-US"/>
                    </w:rPr>
                    <w:t>216</w:t>
                  </w:r>
                </w:p>
              </w:tc>
              <w:tc>
                <w:tcPr>
                  <w:tcW w:w="986"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tcPr>
                <w:p w:rsidR="008A34D9" w:rsidRPr="008A34D9" w:rsidRDefault="008A34D9" w:rsidP="008A34D9">
                  <w:pPr>
                    <w:wordWrap w:val="0"/>
                    <w:jc w:val="center"/>
                    <w:textAlignment w:val="center"/>
                    <w:rPr>
                      <w:rFonts w:eastAsia="Malgun Gothic"/>
                      <w:kern w:val="24"/>
                      <w:sz w:val="16"/>
                      <w:szCs w:val="16"/>
                      <w:lang w:val="en-US"/>
                    </w:rPr>
                  </w:pPr>
                  <w:r w:rsidRPr="008A34D9">
                    <w:rPr>
                      <w:rFonts w:eastAsia="Malgun Gothic" w:hint="eastAsia"/>
                      <w:kern w:val="24"/>
                      <w:sz w:val="16"/>
                      <w:szCs w:val="16"/>
                      <w:lang w:val="en-US"/>
                    </w:rPr>
                    <w:t xml:space="preserve">144 </w:t>
                  </w:r>
                </w:p>
              </w:tc>
              <w:tc>
                <w:tcPr>
                  <w:tcW w:w="993"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tcPr>
                <w:p w:rsidR="008A34D9" w:rsidRPr="008A34D9" w:rsidRDefault="008A34D9" w:rsidP="008A34D9">
                  <w:pPr>
                    <w:wordWrap w:val="0"/>
                    <w:jc w:val="center"/>
                    <w:textAlignment w:val="center"/>
                    <w:rPr>
                      <w:rFonts w:eastAsia="Malgun Gothic"/>
                      <w:kern w:val="24"/>
                      <w:sz w:val="16"/>
                      <w:szCs w:val="16"/>
                      <w:lang w:val="en-US"/>
                    </w:rPr>
                  </w:pPr>
                  <w:r w:rsidRPr="008A34D9">
                    <w:rPr>
                      <w:rFonts w:eastAsia="Malgun Gothic" w:hint="eastAsia"/>
                      <w:kern w:val="24"/>
                      <w:sz w:val="16"/>
                      <w:szCs w:val="16"/>
                      <w:lang w:val="en-US"/>
                    </w:rPr>
                    <w:t xml:space="preserve">4.69 </w:t>
                  </w:r>
                </w:p>
              </w:tc>
              <w:tc>
                <w:tcPr>
                  <w:tcW w:w="1134"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tcPr>
                <w:p w:rsidR="008A34D9" w:rsidRPr="008A34D9" w:rsidRDefault="008A34D9" w:rsidP="008A34D9">
                  <w:pPr>
                    <w:wordWrap w:val="0"/>
                    <w:jc w:val="center"/>
                    <w:textAlignment w:val="center"/>
                    <w:rPr>
                      <w:rFonts w:eastAsia="Malgun Gothic"/>
                      <w:kern w:val="24"/>
                      <w:sz w:val="16"/>
                      <w:szCs w:val="16"/>
                      <w:lang w:val="en-US"/>
                    </w:rPr>
                  </w:pPr>
                  <w:r w:rsidRPr="008A34D9">
                    <w:rPr>
                      <w:rFonts w:eastAsia="Malgun Gothic" w:hint="eastAsia"/>
                      <w:kern w:val="24"/>
                      <w:sz w:val="16"/>
                      <w:szCs w:val="16"/>
                      <w:lang w:val="en-US"/>
                    </w:rPr>
                    <w:t>1,055</w:t>
                  </w:r>
                </w:p>
              </w:tc>
              <w:tc>
                <w:tcPr>
                  <w:tcW w:w="2976" w:type="dxa"/>
                  <w:tcBorders>
                    <w:top w:val="single" w:sz="4" w:space="0" w:color="000000"/>
                    <w:left w:val="single" w:sz="4" w:space="0" w:color="000000"/>
                    <w:bottom w:val="single" w:sz="4" w:space="0" w:color="000000"/>
                    <w:right w:val="single" w:sz="4" w:space="0" w:color="000000"/>
                  </w:tcBorders>
                  <w:shd w:val="clear" w:color="auto" w:fill="DAE3F3"/>
                  <w:tcMar>
                    <w:top w:w="7" w:type="dxa"/>
                    <w:left w:w="7" w:type="dxa"/>
                    <w:bottom w:w="0" w:type="dxa"/>
                    <w:right w:w="7" w:type="dxa"/>
                  </w:tcMar>
                  <w:vAlign w:val="center"/>
                </w:tcPr>
                <w:p w:rsidR="008A34D9" w:rsidRPr="008A34D9" w:rsidRDefault="008A34D9" w:rsidP="008A34D9">
                  <w:pPr>
                    <w:wordWrap w:val="0"/>
                    <w:jc w:val="center"/>
                    <w:textAlignment w:val="center"/>
                    <w:rPr>
                      <w:rFonts w:eastAsia="Malgun Gothic"/>
                      <w:kern w:val="24"/>
                      <w:sz w:val="16"/>
                      <w:szCs w:val="16"/>
                      <w:lang w:val="en-US"/>
                    </w:rPr>
                  </w:pPr>
                  <w:r w:rsidRPr="008A34D9">
                    <w:rPr>
                      <w:rFonts w:eastAsia="Malgun Gothic" w:hint="eastAsia"/>
                      <w:kern w:val="24"/>
                      <w:sz w:val="16"/>
                      <w:szCs w:val="16"/>
                      <w:lang w:val="en-US"/>
                    </w:rPr>
                    <w:t>Normal cell</w:t>
                  </w:r>
                </w:p>
              </w:tc>
            </w:tr>
            <w:tr w:rsidR="008A34D9" w:rsidRPr="008A34D9" w:rsidTr="00CA5B8A">
              <w:trPr>
                <w:trHeight w:val="53"/>
              </w:trPr>
              <w:tc>
                <w:tcPr>
                  <w:tcW w:w="504" w:type="dxa"/>
                  <w:vMerge/>
                  <w:tcBorders>
                    <w:left w:val="single" w:sz="4" w:space="0" w:color="000000"/>
                    <w:right w:val="single" w:sz="4" w:space="0" w:color="000000"/>
                  </w:tcBorders>
                  <w:shd w:val="clear" w:color="auto" w:fill="DAE3F3"/>
                  <w:tcMar>
                    <w:top w:w="7" w:type="dxa"/>
                    <w:left w:w="7" w:type="dxa"/>
                    <w:bottom w:w="0" w:type="dxa"/>
                    <w:right w:w="7" w:type="dxa"/>
                  </w:tcMar>
                  <w:vAlign w:val="center"/>
                </w:tcPr>
                <w:p w:rsidR="008A34D9" w:rsidRPr="008A34D9" w:rsidRDefault="008A34D9" w:rsidP="008A34D9">
                  <w:pPr>
                    <w:wordWrap w:val="0"/>
                    <w:jc w:val="center"/>
                    <w:textAlignment w:val="center"/>
                    <w:rPr>
                      <w:rFonts w:eastAsia="Malgun Gothic"/>
                      <w:kern w:val="24"/>
                      <w:sz w:val="16"/>
                      <w:szCs w:val="16"/>
                      <w:lang w:val="en-US"/>
                    </w:rPr>
                  </w:pPr>
                </w:p>
              </w:tc>
              <w:tc>
                <w:tcPr>
                  <w:tcW w:w="408" w:type="dxa"/>
                  <w:tcBorders>
                    <w:top w:val="single" w:sz="4" w:space="0" w:color="000000"/>
                    <w:left w:val="single" w:sz="4" w:space="0" w:color="000000"/>
                    <w:bottom w:val="single" w:sz="4" w:space="0" w:color="000000"/>
                    <w:right w:val="single" w:sz="4" w:space="0" w:color="000000"/>
                  </w:tcBorders>
                  <w:shd w:val="clear" w:color="auto" w:fill="DAE3F3"/>
                  <w:tcMar>
                    <w:top w:w="7" w:type="dxa"/>
                    <w:left w:w="7" w:type="dxa"/>
                    <w:bottom w:w="0" w:type="dxa"/>
                    <w:right w:w="7" w:type="dxa"/>
                  </w:tcMar>
                  <w:vAlign w:val="center"/>
                </w:tcPr>
                <w:p w:rsidR="008A34D9" w:rsidRPr="008A34D9" w:rsidRDefault="008A34D9" w:rsidP="008A34D9">
                  <w:pPr>
                    <w:wordWrap w:val="0"/>
                    <w:jc w:val="center"/>
                    <w:textAlignment w:val="center"/>
                    <w:rPr>
                      <w:rFonts w:eastAsia="Malgun Gothic"/>
                      <w:kern w:val="24"/>
                      <w:sz w:val="16"/>
                      <w:szCs w:val="16"/>
                      <w:lang w:val="en-US"/>
                    </w:rPr>
                  </w:pPr>
                  <w:r w:rsidRPr="008A34D9">
                    <w:rPr>
                      <w:rFonts w:eastAsia="Malgun Gothic" w:hint="eastAsia"/>
                      <w:kern w:val="24"/>
                      <w:sz w:val="16"/>
                      <w:szCs w:val="16"/>
                      <w:lang w:val="en-US"/>
                    </w:rPr>
                    <w:t>3</w:t>
                  </w:r>
                </w:p>
              </w:tc>
              <w:tc>
                <w:tcPr>
                  <w:tcW w:w="796" w:type="dxa"/>
                  <w:tcBorders>
                    <w:top w:val="single" w:sz="4" w:space="0" w:color="000000"/>
                    <w:left w:val="single" w:sz="4" w:space="0" w:color="000000"/>
                    <w:bottom w:val="single" w:sz="4" w:space="0" w:color="000000"/>
                    <w:right w:val="single" w:sz="4" w:space="0" w:color="000000"/>
                  </w:tcBorders>
                  <w:shd w:val="clear" w:color="auto" w:fill="DAE3F3"/>
                  <w:tcMar>
                    <w:top w:w="7" w:type="dxa"/>
                    <w:left w:w="7" w:type="dxa"/>
                    <w:bottom w:w="0" w:type="dxa"/>
                    <w:right w:w="7" w:type="dxa"/>
                  </w:tcMar>
                  <w:vAlign w:val="center"/>
                </w:tcPr>
                <w:p w:rsidR="008A34D9" w:rsidRPr="008A34D9" w:rsidRDefault="008A34D9" w:rsidP="008A34D9">
                  <w:pPr>
                    <w:wordWrap w:val="0"/>
                    <w:jc w:val="center"/>
                    <w:textAlignment w:val="center"/>
                    <w:rPr>
                      <w:rFonts w:eastAsia="Malgun Gothic"/>
                      <w:kern w:val="24"/>
                      <w:sz w:val="16"/>
                      <w:szCs w:val="16"/>
                      <w:lang w:val="en-US"/>
                    </w:rPr>
                  </w:pPr>
                  <w:r w:rsidRPr="008A34D9">
                    <w:rPr>
                      <w:rFonts w:eastAsia="Malgun Gothic" w:hint="eastAsia"/>
                      <w:kern w:val="24"/>
                      <w:sz w:val="16"/>
                      <w:szCs w:val="16"/>
                      <w:lang w:val="en-US"/>
                    </w:rPr>
                    <w:t>6</w:t>
                  </w:r>
                </w:p>
              </w:tc>
              <w:tc>
                <w:tcPr>
                  <w:tcW w:w="508"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tcPr>
                <w:p w:rsidR="008A34D9" w:rsidRPr="008A34D9" w:rsidRDefault="008A34D9" w:rsidP="008A34D9">
                  <w:pPr>
                    <w:wordWrap w:val="0"/>
                    <w:jc w:val="center"/>
                    <w:textAlignment w:val="center"/>
                    <w:rPr>
                      <w:rFonts w:eastAsia="Malgun Gothic"/>
                      <w:kern w:val="24"/>
                      <w:sz w:val="16"/>
                      <w:szCs w:val="16"/>
                      <w:lang w:val="en-US"/>
                    </w:rPr>
                  </w:pPr>
                  <w:r w:rsidRPr="008A34D9">
                    <w:rPr>
                      <w:rFonts w:eastAsia="Malgun Gothic" w:hint="eastAsia"/>
                      <w:kern w:val="24"/>
                      <w:sz w:val="16"/>
                      <w:szCs w:val="16"/>
                      <w:lang w:val="en-US"/>
                    </w:rPr>
                    <w:t>504</w:t>
                  </w:r>
                </w:p>
              </w:tc>
              <w:tc>
                <w:tcPr>
                  <w:tcW w:w="724"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tcPr>
                <w:p w:rsidR="008A34D9" w:rsidRPr="008A34D9" w:rsidRDefault="008A34D9" w:rsidP="008A34D9">
                  <w:pPr>
                    <w:wordWrap w:val="0"/>
                    <w:jc w:val="center"/>
                    <w:textAlignment w:val="center"/>
                    <w:rPr>
                      <w:rFonts w:eastAsia="Malgun Gothic"/>
                      <w:kern w:val="24"/>
                      <w:sz w:val="16"/>
                      <w:szCs w:val="16"/>
                      <w:lang w:val="en-US"/>
                    </w:rPr>
                  </w:pPr>
                  <w:r w:rsidRPr="008A34D9">
                    <w:rPr>
                      <w:rFonts w:eastAsia="Malgun Gothic" w:hint="eastAsia"/>
                      <w:kern w:val="24"/>
                      <w:sz w:val="16"/>
                      <w:szCs w:val="16"/>
                      <w:lang w:val="en-US"/>
                    </w:rPr>
                    <w:t>12288</w:t>
                  </w:r>
                </w:p>
              </w:tc>
              <w:tc>
                <w:tcPr>
                  <w:tcW w:w="617"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tcPr>
                <w:p w:rsidR="008A34D9" w:rsidRPr="008A34D9" w:rsidRDefault="008A34D9" w:rsidP="008A34D9">
                  <w:pPr>
                    <w:wordWrap w:val="0"/>
                    <w:jc w:val="center"/>
                    <w:textAlignment w:val="center"/>
                    <w:rPr>
                      <w:rFonts w:eastAsia="Malgun Gothic"/>
                      <w:kern w:val="24"/>
                      <w:sz w:val="16"/>
                      <w:szCs w:val="16"/>
                      <w:lang w:val="en-US"/>
                    </w:rPr>
                  </w:pPr>
                  <w:r w:rsidRPr="008A34D9">
                    <w:rPr>
                      <w:rFonts w:eastAsia="Malgun Gothic" w:hint="eastAsia"/>
                      <w:kern w:val="24"/>
                      <w:sz w:val="16"/>
                      <w:szCs w:val="16"/>
                      <w:lang w:val="en-US"/>
                    </w:rPr>
                    <w:t>360</w:t>
                  </w:r>
                </w:p>
              </w:tc>
              <w:tc>
                <w:tcPr>
                  <w:tcW w:w="986"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tcPr>
                <w:p w:rsidR="008A34D9" w:rsidRPr="008A34D9" w:rsidRDefault="008A34D9" w:rsidP="008A34D9">
                  <w:pPr>
                    <w:wordWrap w:val="0"/>
                    <w:jc w:val="center"/>
                    <w:textAlignment w:val="center"/>
                    <w:rPr>
                      <w:rFonts w:eastAsia="Malgun Gothic"/>
                      <w:kern w:val="24"/>
                      <w:sz w:val="16"/>
                      <w:szCs w:val="16"/>
                      <w:lang w:val="en-US"/>
                    </w:rPr>
                  </w:pPr>
                  <w:r w:rsidRPr="008A34D9">
                    <w:rPr>
                      <w:rFonts w:eastAsia="Malgun Gothic" w:hint="eastAsia"/>
                      <w:kern w:val="24"/>
                      <w:sz w:val="16"/>
                      <w:szCs w:val="16"/>
                      <w:lang w:val="en-US"/>
                    </w:rPr>
                    <w:t xml:space="preserve">144 </w:t>
                  </w:r>
                </w:p>
              </w:tc>
              <w:tc>
                <w:tcPr>
                  <w:tcW w:w="993"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tcPr>
                <w:p w:rsidR="008A34D9" w:rsidRPr="008A34D9" w:rsidRDefault="008A34D9" w:rsidP="008A34D9">
                  <w:pPr>
                    <w:wordWrap w:val="0"/>
                    <w:jc w:val="center"/>
                    <w:textAlignment w:val="center"/>
                    <w:rPr>
                      <w:rFonts w:eastAsia="Malgun Gothic"/>
                      <w:kern w:val="24"/>
                      <w:sz w:val="16"/>
                      <w:szCs w:val="16"/>
                      <w:lang w:val="en-US"/>
                    </w:rPr>
                  </w:pPr>
                  <w:r w:rsidRPr="008A34D9">
                    <w:rPr>
                      <w:rFonts w:eastAsia="Malgun Gothic" w:hint="eastAsia"/>
                      <w:kern w:val="24"/>
                      <w:sz w:val="16"/>
                      <w:szCs w:val="16"/>
                      <w:lang w:val="en-US"/>
                    </w:rPr>
                    <w:t xml:space="preserve">4.69 </w:t>
                  </w:r>
                </w:p>
              </w:tc>
              <w:tc>
                <w:tcPr>
                  <w:tcW w:w="1134"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tcPr>
                <w:p w:rsidR="008A34D9" w:rsidRPr="008A34D9" w:rsidRDefault="008A34D9" w:rsidP="008A34D9">
                  <w:pPr>
                    <w:wordWrap w:val="0"/>
                    <w:jc w:val="center"/>
                    <w:textAlignment w:val="center"/>
                    <w:rPr>
                      <w:rFonts w:eastAsia="Malgun Gothic"/>
                      <w:kern w:val="24"/>
                      <w:sz w:val="16"/>
                      <w:szCs w:val="16"/>
                      <w:lang w:val="en-US"/>
                    </w:rPr>
                  </w:pPr>
                  <w:r w:rsidRPr="008A34D9">
                    <w:rPr>
                      <w:rFonts w:eastAsia="Malgun Gothic" w:hint="eastAsia"/>
                      <w:kern w:val="24"/>
                      <w:sz w:val="16"/>
                      <w:szCs w:val="16"/>
                      <w:lang w:val="en-US"/>
                    </w:rPr>
                    <w:t>1,758</w:t>
                  </w:r>
                </w:p>
              </w:tc>
              <w:tc>
                <w:tcPr>
                  <w:tcW w:w="2976" w:type="dxa"/>
                  <w:tcBorders>
                    <w:top w:val="single" w:sz="4" w:space="0" w:color="000000"/>
                    <w:left w:val="single" w:sz="4" w:space="0" w:color="000000"/>
                    <w:bottom w:val="single" w:sz="4" w:space="0" w:color="000000"/>
                    <w:right w:val="single" w:sz="4" w:space="0" w:color="000000"/>
                  </w:tcBorders>
                  <w:shd w:val="clear" w:color="auto" w:fill="DAE3F3"/>
                  <w:tcMar>
                    <w:top w:w="7" w:type="dxa"/>
                    <w:left w:w="7" w:type="dxa"/>
                    <w:bottom w:w="0" w:type="dxa"/>
                    <w:right w:w="7" w:type="dxa"/>
                  </w:tcMar>
                  <w:vAlign w:val="center"/>
                </w:tcPr>
                <w:p w:rsidR="008A34D9" w:rsidRPr="008A34D9" w:rsidRDefault="008A34D9" w:rsidP="008A34D9">
                  <w:pPr>
                    <w:wordWrap w:val="0"/>
                    <w:jc w:val="center"/>
                    <w:textAlignment w:val="center"/>
                    <w:rPr>
                      <w:rFonts w:eastAsia="Malgun Gothic"/>
                      <w:kern w:val="24"/>
                      <w:sz w:val="16"/>
                      <w:szCs w:val="16"/>
                      <w:lang w:val="en-US"/>
                    </w:rPr>
                  </w:pPr>
                  <w:r w:rsidRPr="008A34D9">
                    <w:rPr>
                      <w:rFonts w:eastAsia="Malgun Gothic" w:hint="eastAsia"/>
                      <w:kern w:val="24"/>
                      <w:sz w:val="16"/>
                      <w:szCs w:val="16"/>
                      <w:lang w:val="en-US"/>
                    </w:rPr>
                    <w:t>Normal cell</w:t>
                  </w:r>
                </w:p>
              </w:tc>
            </w:tr>
            <w:tr w:rsidR="008A34D9" w:rsidRPr="008A34D9" w:rsidTr="00CA5B8A">
              <w:trPr>
                <w:trHeight w:val="53"/>
              </w:trPr>
              <w:tc>
                <w:tcPr>
                  <w:tcW w:w="504" w:type="dxa"/>
                  <w:vMerge/>
                  <w:tcBorders>
                    <w:left w:val="single" w:sz="4" w:space="0" w:color="000000"/>
                    <w:bottom w:val="single" w:sz="4" w:space="0" w:color="000000"/>
                    <w:right w:val="single" w:sz="4" w:space="0" w:color="000000"/>
                  </w:tcBorders>
                  <w:shd w:val="clear" w:color="auto" w:fill="DAE3F3"/>
                  <w:tcMar>
                    <w:top w:w="7" w:type="dxa"/>
                    <w:left w:w="7" w:type="dxa"/>
                    <w:bottom w:w="0" w:type="dxa"/>
                    <w:right w:w="7" w:type="dxa"/>
                  </w:tcMar>
                  <w:vAlign w:val="center"/>
                  <w:hideMark/>
                </w:tcPr>
                <w:p w:rsidR="008A34D9" w:rsidRPr="008A34D9" w:rsidRDefault="008A34D9" w:rsidP="008A34D9">
                  <w:pPr>
                    <w:wordWrap w:val="0"/>
                    <w:jc w:val="center"/>
                    <w:textAlignment w:val="center"/>
                    <w:rPr>
                      <w:rFonts w:eastAsia="ＭＳ 明朝"/>
                      <w:sz w:val="16"/>
                      <w:szCs w:val="16"/>
                      <w:lang w:val="en-US"/>
                    </w:rPr>
                  </w:pPr>
                </w:p>
              </w:tc>
              <w:tc>
                <w:tcPr>
                  <w:tcW w:w="408" w:type="dxa"/>
                  <w:tcBorders>
                    <w:top w:val="single" w:sz="4" w:space="0" w:color="000000"/>
                    <w:left w:val="single" w:sz="4" w:space="0" w:color="000000"/>
                    <w:bottom w:val="single" w:sz="4" w:space="0" w:color="000000"/>
                    <w:right w:val="single" w:sz="4" w:space="0" w:color="000000"/>
                  </w:tcBorders>
                  <w:shd w:val="clear" w:color="auto" w:fill="DAE3F3"/>
                  <w:tcMar>
                    <w:top w:w="7" w:type="dxa"/>
                    <w:left w:w="7" w:type="dxa"/>
                    <w:bottom w:w="0" w:type="dxa"/>
                    <w:right w:w="7" w:type="dxa"/>
                  </w:tcMar>
                  <w:vAlign w:val="center"/>
                  <w:hideMark/>
                </w:tcPr>
                <w:p w:rsidR="008A34D9" w:rsidRPr="008A34D9" w:rsidRDefault="008A34D9" w:rsidP="008A34D9">
                  <w:pPr>
                    <w:wordWrap w:val="0"/>
                    <w:jc w:val="center"/>
                    <w:textAlignment w:val="center"/>
                    <w:rPr>
                      <w:rFonts w:eastAsia="ＭＳ Ｐゴシック"/>
                      <w:sz w:val="16"/>
                      <w:szCs w:val="16"/>
                      <w:lang w:val="en-US"/>
                    </w:rPr>
                  </w:pPr>
                  <w:r w:rsidRPr="008A34D9">
                    <w:rPr>
                      <w:rFonts w:eastAsia="Malgun Gothic"/>
                      <w:kern w:val="24"/>
                      <w:sz w:val="16"/>
                      <w:szCs w:val="16"/>
                      <w:lang w:val="en-US"/>
                    </w:rPr>
                    <w:t>4</w:t>
                  </w:r>
                </w:p>
              </w:tc>
              <w:tc>
                <w:tcPr>
                  <w:tcW w:w="796" w:type="dxa"/>
                  <w:tcBorders>
                    <w:top w:val="single" w:sz="4" w:space="0" w:color="000000"/>
                    <w:left w:val="single" w:sz="4" w:space="0" w:color="000000"/>
                    <w:bottom w:val="single" w:sz="4" w:space="0" w:color="000000"/>
                    <w:right w:val="single" w:sz="4" w:space="0" w:color="000000"/>
                  </w:tcBorders>
                  <w:shd w:val="clear" w:color="auto" w:fill="DAE3F3"/>
                  <w:tcMar>
                    <w:top w:w="7" w:type="dxa"/>
                    <w:left w:w="7" w:type="dxa"/>
                    <w:bottom w:w="0" w:type="dxa"/>
                    <w:right w:w="7" w:type="dxa"/>
                  </w:tcMar>
                  <w:vAlign w:val="center"/>
                  <w:hideMark/>
                </w:tcPr>
                <w:p w:rsidR="008A34D9" w:rsidRPr="008A34D9" w:rsidRDefault="008A34D9" w:rsidP="008A34D9">
                  <w:pPr>
                    <w:wordWrap w:val="0"/>
                    <w:jc w:val="center"/>
                    <w:textAlignment w:val="center"/>
                    <w:rPr>
                      <w:rFonts w:eastAsia="ＭＳ Ｐゴシック"/>
                      <w:sz w:val="16"/>
                      <w:szCs w:val="16"/>
                      <w:lang w:val="en-US"/>
                    </w:rPr>
                  </w:pPr>
                  <w:r w:rsidRPr="008A34D9">
                    <w:rPr>
                      <w:rFonts w:eastAsia="Malgun Gothic"/>
                      <w:kern w:val="24"/>
                      <w:sz w:val="16"/>
                      <w:szCs w:val="16"/>
                      <w:lang w:val="en-US"/>
                    </w:rPr>
                    <w:t>12</w:t>
                  </w:r>
                </w:p>
              </w:tc>
              <w:tc>
                <w:tcPr>
                  <w:tcW w:w="508"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hideMark/>
                </w:tcPr>
                <w:p w:rsidR="008A34D9" w:rsidRPr="008A34D9" w:rsidRDefault="008A34D9" w:rsidP="008A34D9">
                  <w:pPr>
                    <w:wordWrap w:val="0"/>
                    <w:jc w:val="center"/>
                    <w:textAlignment w:val="center"/>
                    <w:rPr>
                      <w:rFonts w:eastAsia="ＭＳ Ｐゴシック"/>
                      <w:sz w:val="16"/>
                      <w:szCs w:val="16"/>
                      <w:lang w:val="en-US"/>
                    </w:rPr>
                  </w:pPr>
                  <w:r w:rsidRPr="008A34D9">
                    <w:rPr>
                      <w:rFonts w:eastAsia="Malgun Gothic"/>
                      <w:kern w:val="24"/>
                      <w:sz w:val="16"/>
                      <w:szCs w:val="16"/>
                      <w:lang w:val="en-US"/>
                    </w:rPr>
                    <w:t>936</w:t>
                  </w:r>
                </w:p>
              </w:tc>
              <w:tc>
                <w:tcPr>
                  <w:tcW w:w="724"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hideMark/>
                </w:tcPr>
                <w:p w:rsidR="008A34D9" w:rsidRPr="008A34D9" w:rsidRDefault="008A34D9" w:rsidP="008A34D9">
                  <w:pPr>
                    <w:wordWrap w:val="0"/>
                    <w:jc w:val="center"/>
                    <w:textAlignment w:val="center"/>
                    <w:rPr>
                      <w:rFonts w:eastAsia="ＭＳ Ｐゴシック"/>
                      <w:sz w:val="16"/>
                      <w:szCs w:val="16"/>
                      <w:lang w:val="en-US"/>
                    </w:rPr>
                  </w:pPr>
                  <w:r w:rsidRPr="008A34D9">
                    <w:rPr>
                      <w:rFonts w:eastAsia="Malgun Gothic"/>
                      <w:kern w:val="24"/>
                      <w:sz w:val="16"/>
                      <w:szCs w:val="16"/>
                      <w:lang w:val="en-US"/>
                    </w:rPr>
                    <w:t>24576</w:t>
                  </w:r>
                </w:p>
              </w:tc>
              <w:tc>
                <w:tcPr>
                  <w:tcW w:w="617"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hideMark/>
                </w:tcPr>
                <w:p w:rsidR="008A34D9" w:rsidRPr="008A34D9" w:rsidRDefault="008A34D9" w:rsidP="008A34D9">
                  <w:pPr>
                    <w:wordWrap w:val="0"/>
                    <w:jc w:val="center"/>
                    <w:textAlignment w:val="center"/>
                    <w:rPr>
                      <w:rFonts w:eastAsia="ＭＳ Ｐゴシック"/>
                      <w:sz w:val="16"/>
                      <w:szCs w:val="16"/>
                      <w:lang w:val="en-US"/>
                    </w:rPr>
                  </w:pPr>
                  <w:r w:rsidRPr="008A34D9">
                    <w:rPr>
                      <w:rFonts w:eastAsia="Malgun Gothic"/>
                      <w:kern w:val="24"/>
                      <w:sz w:val="16"/>
                      <w:szCs w:val="16"/>
                      <w:lang w:val="en-US"/>
                    </w:rPr>
                    <w:t>792</w:t>
                  </w:r>
                </w:p>
              </w:tc>
              <w:tc>
                <w:tcPr>
                  <w:tcW w:w="986"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hideMark/>
                </w:tcPr>
                <w:p w:rsidR="008A34D9" w:rsidRPr="008A34D9" w:rsidRDefault="008A34D9" w:rsidP="008A34D9">
                  <w:pPr>
                    <w:wordWrap w:val="0"/>
                    <w:jc w:val="center"/>
                    <w:textAlignment w:val="center"/>
                    <w:rPr>
                      <w:rFonts w:eastAsia="ＭＳ Ｐゴシック"/>
                      <w:sz w:val="16"/>
                      <w:szCs w:val="16"/>
                      <w:lang w:val="en-US"/>
                    </w:rPr>
                  </w:pPr>
                  <w:r w:rsidRPr="008A34D9">
                    <w:rPr>
                      <w:rFonts w:eastAsia="Malgun Gothic"/>
                      <w:kern w:val="24"/>
                      <w:sz w:val="16"/>
                      <w:szCs w:val="16"/>
                      <w:lang w:val="en-US"/>
                    </w:rPr>
                    <w:t xml:space="preserve">144 </w:t>
                  </w:r>
                </w:p>
              </w:tc>
              <w:tc>
                <w:tcPr>
                  <w:tcW w:w="993"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hideMark/>
                </w:tcPr>
                <w:p w:rsidR="008A34D9" w:rsidRPr="008A34D9" w:rsidRDefault="008A34D9" w:rsidP="008A34D9">
                  <w:pPr>
                    <w:wordWrap w:val="0"/>
                    <w:jc w:val="center"/>
                    <w:textAlignment w:val="center"/>
                    <w:rPr>
                      <w:rFonts w:eastAsia="ＭＳ Ｐゴシック"/>
                      <w:sz w:val="16"/>
                      <w:szCs w:val="16"/>
                      <w:lang w:val="en-US"/>
                    </w:rPr>
                  </w:pPr>
                  <w:r w:rsidRPr="008A34D9">
                    <w:rPr>
                      <w:rFonts w:eastAsia="Malgun Gothic"/>
                      <w:bCs/>
                      <w:kern w:val="24"/>
                      <w:sz w:val="16"/>
                      <w:szCs w:val="16"/>
                      <w:lang w:val="en-US"/>
                    </w:rPr>
                    <w:t xml:space="preserve">4.69 </w:t>
                  </w:r>
                </w:p>
              </w:tc>
              <w:tc>
                <w:tcPr>
                  <w:tcW w:w="1134"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hideMark/>
                </w:tcPr>
                <w:p w:rsidR="008A34D9" w:rsidRPr="008A34D9" w:rsidRDefault="008A34D9" w:rsidP="008A34D9">
                  <w:pPr>
                    <w:wordWrap w:val="0"/>
                    <w:jc w:val="center"/>
                    <w:textAlignment w:val="center"/>
                    <w:rPr>
                      <w:rFonts w:eastAsia="ＭＳ 明朝"/>
                      <w:sz w:val="16"/>
                      <w:szCs w:val="16"/>
                      <w:lang w:val="en-US"/>
                    </w:rPr>
                  </w:pPr>
                  <w:r w:rsidRPr="008A34D9">
                    <w:rPr>
                      <w:rFonts w:eastAsia="Malgun Gothic"/>
                      <w:bCs/>
                      <w:kern w:val="24"/>
                      <w:sz w:val="16"/>
                      <w:szCs w:val="16"/>
                      <w:lang w:val="en-US"/>
                    </w:rPr>
                    <w:t>3,867</w:t>
                  </w:r>
                </w:p>
              </w:tc>
              <w:tc>
                <w:tcPr>
                  <w:tcW w:w="2976" w:type="dxa"/>
                  <w:tcBorders>
                    <w:top w:val="single" w:sz="4" w:space="0" w:color="000000"/>
                    <w:left w:val="single" w:sz="4" w:space="0" w:color="000000"/>
                    <w:bottom w:val="single" w:sz="4" w:space="0" w:color="000000"/>
                    <w:right w:val="single" w:sz="4" w:space="0" w:color="000000"/>
                  </w:tcBorders>
                  <w:shd w:val="clear" w:color="auto" w:fill="DAE3F3"/>
                  <w:tcMar>
                    <w:top w:w="7" w:type="dxa"/>
                    <w:left w:w="7" w:type="dxa"/>
                    <w:bottom w:w="0" w:type="dxa"/>
                    <w:right w:w="7" w:type="dxa"/>
                  </w:tcMar>
                  <w:vAlign w:val="center"/>
                  <w:hideMark/>
                </w:tcPr>
                <w:p w:rsidR="008A34D9" w:rsidRPr="008A34D9" w:rsidRDefault="008A34D9" w:rsidP="008A34D9">
                  <w:pPr>
                    <w:wordWrap w:val="0"/>
                    <w:jc w:val="center"/>
                    <w:textAlignment w:val="center"/>
                    <w:rPr>
                      <w:rFonts w:eastAsia="ＭＳ Ｐゴシック"/>
                      <w:sz w:val="16"/>
                      <w:szCs w:val="16"/>
                      <w:lang w:val="en-US"/>
                    </w:rPr>
                  </w:pPr>
                  <w:r w:rsidRPr="008A34D9">
                    <w:rPr>
                      <w:rFonts w:eastAsia="Malgun Gothic"/>
                      <w:bCs/>
                      <w:kern w:val="24"/>
                      <w:sz w:val="16"/>
                      <w:szCs w:val="16"/>
                      <w:lang w:val="en-US"/>
                    </w:rPr>
                    <w:t>Normal cell</w:t>
                  </w:r>
                </w:p>
              </w:tc>
            </w:tr>
            <w:tr w:rsidR="008A34D9" w:rsidRPr="008A34D9" w:rsidTr="00CA5B8A">
              <w:trPr>
                <w:trHeight w:val="53"/>
              </w:trPr>
              <w:tc>
                <w:tcPr>
                  <w:tcW w:w="504" w:type="dxa"/>
                  <w:vMerge w:val="restart"/>
                  <w:tcBorders>
                    <w:top w:val="single" w:sz="4" w:space="0" w:color="000000"/>
                    <w:left w:val="single" w:sz="4" w:space="0" w:color="000000"/>
                    <w:right w:val="single" w:sz="4" w:space="0" w:color="000000"/>
                  </w:tcBorders>
                  <w:shd w:val="clear" w:color="auto" w:fill="FFFFCC"/>
                  <w:tcMar>
                    <w:top w:w="7" w:type="dxa"/>
                    <w:left w:w="7" w:type="dxa"/>
                    <w:bottom w:w="0" w:type="dxa"/>
                    <w:right w:w="7" w:type="dxa"/>
                  </w:tcMar>
                  <w:vAlign w:val="center"/>
                </w:tcPr>
                <w:p w:rsidR="008A34D9" w:rsidRPr="008A34D9" w:rsidRDefault="008A34D9" w:rsidP="008A34D9">
                  <w:pPr>
                    <w:wordWrap w:val="0"/>
                    <w:jc w:val="center"/>
                    <w:textAlignment w:val="center"/>
                    <w:rPr>
                      <w:rFonts w:eastAsia="ＭＳ 明朝"/>
                      <w:kern w:val="24"/>
                      <w:sz w:val="16"/>
                      <w:szCs w:val="16"/>
                      <w:lang w:val="en-US"/>
                    </w:rPr>
                  </w:pPr>
                  <w:r w:rsidRPr="008A34D9">
                    <w:rPr>
                      <w:rFonts w:eastAsia="ＭＳ 明朝" w:hint="eastAsia"/>
                      <w:kern w:val="24"/>
                      <w:sz w:val="16"/>
                      <w:szCs w:val="16"/>
                      <w:lang w:val="en-US"/>
                    </w:rPr>
                    <w:t>C</w:t>
                  </w:r>
                </w:p>
              </w:tc>
              <w:tc>
                <w:tcPr>
                  <w:tcW w:w="408" w:type="dxa"/>
                  <w:tcBorders>
                    <w:top w:val="single" w:sz="4" w:space="0" w:color="000000"/>
                    <w:left w:val="single" w:sz="4" w:space="0" w:color="000000"/>
                    <w:bottom w:val="single" w:sz="4" w:space="0" w:color="000000"/>
                    <w:right w:val="single" w:sz="4" w:space="0" w:color="000000"/>
                  </w:tcBorders>
                  <w:shd w:val="clear" w:color="auto" w:fill="FFFFCC"/>
                  <w:tcMar>
                    <w:top w:w="7" w:type="dxa"/>
                    <w:left w:w="7" w:type="dxa"/>
                    <w:bottom w:w="0" w:type="dxa"/>
                    <w:right w:w="7" w:type="dxa"/>
                  </w:tcMar>
                  <w:vAlign w:val="center"/>
                </w:tcPr>
                <w:p w:rsidR="008A34D9" w:rsidRPr="008A34D9" w:rsidRDefault="008A34D9" w:rsidP="008A34D9">
                  <w:pPr>
                    <w:wordWrap w:val="0"/>
                    <w:jc w:val="center"/>
                    <w:textAlignment w:val="center"/>
                    <w:rPr>
                      <w:rFonts w:eastAsia="ＭＳ 明朝"/>
                      <w:kern w:val="24"/>
                      <w:sz w:val="16"/>
                      <w:szCs w:val="16"/>
                      <w:lang w:val="en-US"/>
                    </w:rPr>
                  </w:pPr>
                  <w:r w:rsidRPr="008A34D9">
                    <w:rPr>
                      <w:rFonts w:eastAsia="ＭＳ 明朝" w:hint="eastAsia"/>
                      <w:kern w:val="24"/>
                      <w:sz w:val="16"/>
                      <w:szCs w:val="16"/>
                      <w:lang w:val="en-US"/>
                    </w:rPr>
                    <w:t>0</w:t>
                  </w:r>
                </w:p>
              </w:tc>
              <w:tc>
                <w:tcPr>
                  <w:tcW w:w="796" w:type="dxa"/>
                  <w:tcBorders>
                    <w:top w:val="single" w:sz="4" w:space="0" w:color="000000"/>
                    <w:left w:val="single" w:sz="4" w:space="0" w:color="000000"/>
                    <w:bottom w:val="single" w:sz="4" w:space="0" w:color="000000"/>
                    <w:right w:val="single" w:sz="4" w:space="0" w:color="000000"/>
                  </w:tcBorders>
                  <w:shd w:val="clear" w:color="auto" w:fill="FFFFCC"/>
                  <w:tcMar>
                    <w:top w:w="7" w:type="dxa"/>
                    <w:left w:w="7" w:type="dxa"/>
                    <w:bottom w:w="0" w:type="dxa"/>
                    <w:right w:w="7" w:type="dxa"/>
                  </w:tcMar>
                  <w:vAlign w:val="center"/>
                </w:tcPr>
                <w:p w:rsidR="008A34D9" w:rsidRPr="008A34D9" w:rsidRDefault="008A34D9" w:rsidP="008A34D9">
                  <w:pPr>
                    <w:wordWrap w:val="0"/>
                    <w:jc w:val="center"/>
                    <w:textAlignment w:val="center"/>
                    <w:rPr>
                      <w:rFonts w:eastAsia="ＭＳ 明朝"/>
                      <w:kern w:val="24"/>
                      <w:sz w:val="16"/>
                      <w:szCs w:val="16"/>
                      <w:lang w:val="en-US"/>
                    </w:rPr>
                  </w:pPr>
                  <w:r w:rsidRPr="008A34D9">
                    <w:rPr>
                      <w:rFonts w:eastAsia="ＭＳ 明朝" w:hint="eastAsia"/>
                      <w:kern w:val="24"/>
                      <w:sz w:val="16"/>
                      <w:szCs w:val="16"/>
                      <w:lang w:val="en-US"/>
                    </w:rPr>
                    <w:t>1</w:t>
                  </w:r>
                </w:p>
              </w:tc>
              <w:tc>
                <w:tcPr>
                  <w:tcW w:w="508" w:type="dxa"/>
                  <w:tcBorders>
                    <w:top w:val="single" w:sz="4" w:space="0" w:color="000000"/>
                    <w:left w:val="single" w:sz="4" w:space="0" w:color="000000"/>
                    <w:bottom w:val="single" w:sz="4" w:space="0" w:color="000000"/>
                    <w:right w:val="single" w:sz="4" w:space="0" w:color="000000"/>
                  </w:tcBorders>
                  <w:shd w:val="clear" w:color="auto" w:fill="FFFFCC"/>
                  <w:tcMar>
                    <w:top w:w="10" w:type="dxa"/>
                    <w:left w:w="10" w:type="dxa"/>
                    <w:bottom w:w="0" w:type="dxa"/>
                    <w:right w:w="10" w:type="dxa"/>
                  </w:tcMar>
                  <w:vAlign w:val="center"/>
                </w:tcPr>
                <w:p w:rsidR="008A34D9" w:rsidRPr="008A34D9" w:rsidRDefault="008A34D9" w:rsidP="008A34D9">
                  <w:pPr>
                    <w:wordWrap w:val="0"/>
                    <w:jc w:val="center"/>
                    <w:textAlignment w:val="center"/>
                    <w:rPr>
                      <w:rFonts w:eastAsia="ＭＳ 明朝"/>
                      <w:kern w:val="24"/>
                      <w:sz w:val="16"/>
                      <w:szCs w:val="16"/>
                      <w:lang w:val="en-US"/>
                    </w:rPr>
                  </w:pPr>
                  <w:r w:rsidRPr="008A34D9">
                    <w:rPr>
                      <w:rFonts w:eastAsia="ＭＳ 明朝" w:hint="eastAsia"/>
                      <w:kern w:val="24"/>
                      <w:sz w:val="16"/>
                      <w:szCs w:val="16"/>
                      <w:lang w:val="en-US"/>
                    </w:rPr>
                    <w:t>1240</w:t>
                  </w:r>
                </w:p>
              </w:tc>
              <w:tc>
                <w:tcPr>
                  <w:tcW w:w="724" w:type="dxa"/>
                  <w:tcBorders>
                    <w:top w:val="single" w:sz="4" w:space="0" w:color="000000"/>
                    <w:left w:val="single" w:sz="4" w:space="0" w:color="000000"/>
                    <w:bottom w:val="single" w:sz="4" w:space="0" w:color="000000"/>
                    <w:right w:val="single" w:sz="4" w:space="0" w:color="000000"/>
                  </w:tcBorders>
                  <w:shd w:val="clear" w:color="auto" w:fill="FFFFCC"/>
                  <w:tcMar>
                    <w:top w:w="10" w:type="dxa"/>
                    <w:left w:w="10" w:type="dxa"/>
                    <w:bottom w:w="0" w:type="dxa"/>
                    <w:right w:w="10" w:type="dxa"/>
                  </w:tcMar>
                  <w:vAlign w:val="center"/>
                </w:tcPr>
                <w:p w:rsidR="008A34D9" w:rsidRPr="008A34D9" w:rsidRDefault="008A34D9" w:rsidP="008A34D9">
                  <w:pPr>
                    <w:wordWrap w:val="0"/>
                    <w:jc w:val="center"/>
                    <w:textAlignment w:val="center"/>
                    <w:rPr>
                      <w:rFonts w:eastAsia="ＭＳ 明朝"/>
                      <w:kern w:val="24"/>
                      <w:sz w:val="16"/>
                      <w:szCs w:val="16"/>
                      <w:lang w:val="en-US"/>
                    </w:rPr>
                  </w:pPr>
                  <w:r w:rsidRPr="008A34D9">
                    <w:rPr>
                      <w:rFonts w:eastAsia="ＭＳ 明朝" w:hint="eastAsia"/>
                      <w:kern w:val="24"/>
                      <w:sz w:val="16"/>
                      <w:szCs w:val="16"/>
                      <w:lang w:val="en-US"/>
                    </w:rPr>
                    <w:t>2048</w:t>
                  </w:r>
                </w:p>
              </w:tc>
              <w:tc>
                <w:tcPr>
                  <w:tcW w:w="617" w:type="dxa"/>
                  <w:tcBorders>
                    <w:top w:val="single" w:sz="4" w:space="0" w:color="000000"/>
                    <w:left w:val="single" w:sz="4" w:space="0" w:color="000000"/>
                    <w:bottom w:val="single" w:sz="4" w:space="0" w:color="000000"/>
                    <w:right w:val="single" w:sz="4" w:space="0" w:color="000000"/>
                  </w:tcBorders>
                  <w:shd w:val="clear" w:color="auto" w:fill="FFFFCC"/>
                  <w:tcMar>
                    <w:top w:w="10" w:type="dxa"/>
                    <w:left w:w="10" w:type="dxa"/>
                    <w:bottom w:w="0" w:type="dxa"/>
                    <w:right w:w="10" w:type="dxa"/>
                  </w:tcMar>
                  <w:vAlign w:val="center"/>
                </w:tcPr>
                <w:p w:rsidR="008A34D9" w:rsidRPr="008A34D9" w:rsidRDefault="008A34D9" w:rsidP="008A34D9">
                  <w:pPr>
                    <w:wordWrap w:val="0"/>
                    <w:jc w:val="center"/>
                    <w:textAlignment w:val="center"/>
                    <w:rPr>
                      <w:rFonts w:eastAsia="ＭＳ 明朝"/>
                      <w:kern w:val="24"/>
                      <w:sz w:val="16"/>
                      <w:szCs w:val="16"/>
                      <w:lang w:val="en-US"/>
                    </w:rPr>
                  </w:pPr>
                  <w:r w:rsidRPr="008A34D9">
                    <w:rPr>
                      <w:rFonts w:eastAsia="ＭＳ 明朝" w:hint="eastAsia"/>
                      <w:kern w:val="24"/>
                      <w:sz w:val="16"/>
                      <w:szCs w:val="16"/>
                      <w:lang w:val="en-US"/>
                    </w:rPr>
                    <w:t>0</w:t>
                  </w:r>
                </w:p>
              </w:tc>
              <w:tc>
                <w:tcPr>
                  <w:tcW w:w="986" w:type="dxa"/>
                  <w:tcBorders>
                    <w:top w:val="single" w:sz="4" w:space="0" w:color="000000"/>
                    <w:left w:val="single" w:sz="4" w:space="0" w:color="000000"/>
                    <w:bottom w:val="single" w:sz="4" w:space="0" w:color="000000"/>
                    <w:right w:val="single" w:sz="4" w:space="0" w:color="000000"/>
                  </w:tcBorders>
                  <w:shd w:val="clear" w:color="auto" w:fill="FFFFCC"/>
                  <w:tcMar>
                    <w:top w:w="10" w:type="dxa"/>
                    <w:left w:w="10" w:type="dxa"/>
                    <w:bottom w:w="0" w:type="dxa"/>
                    <w:right w:w="10" w:type="dxa"/>
                  </w:tcMar>
                  <w:vAlign w:val="center"/>
                </w:tcPr>
                <w:p w:rsidR="008A34D9" w:rsidRPr="008A34D9" w:rsidRDefault="008A34D9" w:rsidP="008A34D9">
                  <w:pPr>
                    <w:wordWrap w:val="0"/>
                    <w:jc w:val="center"/>
                    <w:textAlignment w:val="center"/>
                    <w:rPr>
                      <w:rFonts w:eastAsia="ＭＳ 明朝"/>
                      <w:kern w:val="24"/>
                      <w:sz w:val="16"/>
                      <w:szCs w:val="16"/>
                      <w:lang w:val="en-US"/>
                    </w:rPr>
                  </w:pPr>
                  <w:r w:rsidRPr="008A34D9">
                    <w:rPr>
                      <w:rFonts w:eastAsia="ＭＳ 明朝" w:hint="eastAsia"/>
                      <w:kern w:val="24"/>
                      <w:sz w:val="16"/>
                      <w:szCs w:val="16"/>
                      <w:lang w:val="en-US"/>
                    </w:rPr>
                    <w:t>144</w:t>
                  </w:r>
                </w:p>
              </w:tc>
              <w:tc>
                <w:tcPr>
                  <w:tcW w:w="993" w:type="dxa"/>
                  <w:tcBorders>
                    <w:top w:val="single" w:sz="4" w:space="0" w:color="000000"/>
                    <w:left w:val="single" w:sz="4" w:space="0" w:color="000000"/>
                    <w:bottom w:val="single" w:sz="4" w:space="0" w:color="000000"/>
                    <w:right w:val="single" w:sz="4" w:space="0" w:color="000000"/>
                  </w:tcBorders>
                  <w:shd w:val="clear" w:color="auto" w:fill="FFFFCC"/>
                  <w:tcMar>
                    <w:top w:w="10" w:type="dxa"/>
                    <w:left w:w="10" w:type="dxa"/>
                    <w:bottom w:w="0" w:type="dxa"/>
                    <w:right w:w="10" w:type="dxa"/>
                  </w:tcMar>
                  <w:vAlign w:val="center"/>
                </w:tcPr>
                <w:p w:rsidR="008A34D9" w:rsidRPr="008A34D9" w:rsidRDefault="008A34D9" w:rsidP="008A34D9">
                  <w:pPr>
                    <w:wordWrap w:val="0"/>
                    <w:jc w:val="center"/>
                    <w:textAlignment w:val="center"/>
                    <w:rPr>
                      <w:rFonts w:eastAsia="ＭＳ 明朝"/>
                      <w:bCs/>
                      <w:kern w:val="24"/>
                      <w:sz w:val="16"/>
                      <w:szCs w:val="16"/>
                      <w:lang w:val="en-US"/>
                    </w:rPr>
                  </w:pPr>
                  <w:r w:rsidRPr="008A34D9">
                    <w:rPr>
                      <w:rFonts w:eastAsia="ＭＳ 明朝" w:hint="eastAsia"/>
                      <w:bCs/>
                      <w:kern w:val="24"/>
                      <w:sz w:val="16"/>
                      <w:szCs w:val="16"/>
                      <w:lang w:val="en-US"/>
                    </w:rPr>
                    <w:t>4.69</w:t>
                  </w:r>
                </w:p>
              </w:tc>
              <w:tc>
                <w:tcPr>
                  <w:tcW w:w="1134" w:type="dxa"/>
                  <w:tcBorders>
                    <w:top w:val="single" w:sz="4" w:space="0" w:color="000000"/>
                    <w:left w:val="single" w:sz="4" w:space="0" w:color="000000"/>
                    <w:bottom w:val="single" w:sz="4" w:space="0" w:color="000000"/>
                    <w:right w:val="single" w:sz="4" w:space="0" w:color="000000"/>
                  </w:tcBorders>
                  <w:shd w:val="clear" w:color="auto" w:fill="FFFFCC"/>
                  <w:tcMar>
                    <w:top w:w="10" w:type="dxa"/>
                    <w:left w:w="10" w:type="dxa"/>
                    <w:bottom w:w="0" w:type="dxa"/>
                    <w:right w:w="10" w:type="dxa"/>
                  </w:tcMar>
                  <w:vAlign w:val="center"/>
                </w:tcPr>
                <w:p w:rsidR="008A34D9" w:rsidRPr="008A34D9" w:rsidRDefault="008A34D9" w:rsidP="008A34D9">
                  <w:pPr>
                    <w:wordWrap w:val="0"/>
                    <w:jc w:val="center"/>
                    <w:textAlignment w:val="center"/>
                    <w:rPr>
                      <w:rFonts w:eastAsia="ＭＳ 明朝"/>
                      <w:bCs/>
                      <w:kern w:val="24"/>
                      <w:sz w:val="16"/>
                      <w:szCs w:val="16"/>
                      <w:lang w:val="en-US"/>
                    </w:rPr>
                  </w:pPr>
                  <w:r w:rsidRPr="008A34D9">
                    <w:rPr>
                      <w:rFonts w:eastAsia="ＭＳ 明朝" w:hint="eastAsia"/>
                      <w:bCs/>
                      <w:kern w:val="24"/>
                      <w:sz w:val="16"/>
                      <w:szCs w:val="16"/>
                      <w:lang w:val="en-US"/>
                    </w:rPr>
                    <w:t>5300</w:t>
                  </w:r>
                </w:p>
              </w:tc>
              <w:tc>
                <w:tcPr>
                  <w:tcW w:w="2976" w:type="dxa"/>
                  <w:tcBorders>
                    <w:top w:val="single" w:sz="4" w:space="0" w:color="000000"/>
                    <w:left w:val="single" w:sz="4" w:space="0" w:color="000000"/>
                    <w:bottom w:val="single" w:sz="4" w:space="0" w:color="000000"/>
                    <w:right w:val="single" w:sz="4" w:space="0" w:color="000000"/>
                  </w:tcBorders>
                  <w:shd w:val="clear" w:color="auto" w:fill="FFFFCC"/>
                  <w:tcMar>
                    <w:top w:w="7" w:type="dxa"/>
                    <w:left w:w="7" w:type="dxa"/>
                    <w:bottom w:w="0" w:type="dxa"/>
                    <w:right w:w="7" w:type="dxa"/>
                  </w:tcMar>
                  <w:vAlign w:val="center"/>
                </w:tcPr>
                <w:p w:rsidR="008A34D9" w:rsidRPr="008A34D9" w:rsidRDefault="008A34D9" w:rsidP="008A34D9">
                  <w:pPr>
                    <w:wordWrap w:val="0"/>
                    <w:jc w:val="center"/>
                    <w:textAlignment w:val="center"/>
                    <w:rPr>
                      <w:rFonts w:eastAsia="Malgun Gothic"/>
                      <w:bCs/>
                      <w:kern w:val="24"/>
                      <w:sz w:val="16"/>
                      <w:szCs w:val="16"/>
                      <w:lang w:val="en-US"/>
                    </w:rPr>
                  </w:pPr>
                  <w:r w:rsidRPr="008A34D9">
                    <w:rPr>
                      <w:rFonts w:eastAsia="Malgun Gothic"/>
                      <w:bCs/>
                      <w:kern w:val="24"/>
                      <w:sz w:val="16"/>
                      <w:szCs w:val="16"/>
                      <w:lang w:val="en-US"/>
                    </w:rPr>
                    <w:t>Normal cell</w:t>
                  </w:r>
                </w:p>
              </w:tc>
            </w:tr>
            <w:tr w:rsidR="008A34D9" w:rsidRPr="008A34D9" w:rsidTr="00CA5B8A">
              <w:trPr>
                <w:trHeight w:val="53"/>
              </w:trPr>
              <w:tc>
                <w:tcPr>
                  <w:tcW w:w="504" w:type="dxa"/>
                  <w:vMerge/>
                  <w:tcBorders>
                    <w:left w:val="single" w:sz="4" w:space="0" w:color="000000"/>
                    <w:bottom w:val="single" w:sz="4" w:space="0" w:color="000000"/>
                    <w:right w:val="single" w:sz="4" w:space="0" w:color="000000"/>
                  </w:tcBorders>
                  <w:shd w:val="clear" w:color="auto" w:fill="FFFFCC"/>
                  <w:tcMar>
                    <w:top w:w="7" w:type="dxa"/>
                    <w:left w:w="7" w:type="dxa"/>
                    <w:bottom w:w="0" w:type="dxa"/>
                    <w:right w:w="7" w:type="dxa"/>
                  </w:tcMar>
                  <w:vAlign w:val="center"/>
                </w:tcPr>
                <w:p w:rsidR="008A34D9" w:rsidRPr="008A34D9" w:rsidRDefault="008A34D9" w:rsidP="008A34D9">
                  <w:pPr>
                    <w:wordWrap w:val="0"/>
                    <w:jc w:val="center"/>
                    <w:textAlignment w:val="center"/>
                    <w:rPr>
                      <w:rFonts w:eastAsia="Malgun Gothic"/>
                      <w:kern w:val="24"/>
                      <w:sz w:val="16"/>
                      <w:szCs w:val="16"/>
                      <w:lang w:val="en-US"/>
                    </w:rPr>
                  </w:pPr>
                </w:p>
              </w:tc>
              <w:tc>
                <w:tcPr>
                  <w:tcW w:w="408" w:type="dxa"/>
                  <w:tcBorders>
                    <w:top w:val="single" w:sz="4" w:space="0" w:color="000000"/>
                    <w:left w:val="single" w:sz="4" w:space="0" w:color="000000"/>
                    <w:bottom w:val="single" w:sz="4" w:space="0" w:color="000000"/>
                    <w:right w:val="single" w:sz="4" w:space="0" w:color="000000"/>
                  </w:tcBorders>
                  <w:shd w:val="clear" w:color="auto" w:fill="FFFFCC"/>
                  <w:tcMar>
                    <w:top w:w="7" w:type="dxa"/>
                    <w:left w:w="7" w:type="dxa"/>
                    <w:bottom w:w="0" w:type="dxa"/>
                    <w:right w:w="7" w:type="dxa"/>
                  </w:tcMar>
                  <w:vAlign w:val="center"/>
                </w:tcPr>
                <w:p w:rsidR="008A34D9" w:rsidRPr="008A34D9" w:rsidRDefault="008A34D9" w:rsidP="008A34D9">
                  <w:pPr>
                    <w:wordWrap w:val="0"/>
                    <w:jc w:val="center"/>
                    <w:textAlignment w:val="center"/>
                    <w:rPr>
                      <w:rFonts w:eastAsia="ＭＳ 明朝"/>
                      <w:kern w:val="24"/>
                      <w:sz w:val="16"/>
                      <w:szCs w:val="16"/>
                      <w:lang w:val="en-US"/>
                    </w:rPr>
                  </w:pPr>
                  <w:r w:rsidRPr="008A34D9">
                    <w:rPr>
                      <w:rFonts w:eastAsia="ＭＳ 明朝" w:hint="eastAsia"/>
                      <w:kern w:val="24"/>
                      <w:sz w:val="16"/>
                      <w:szCs w:val="16"/>
                      <w:lang w:val="en-US"/>
                    </w:rPr>
                    <w:t>1</w:t>
                  </w:r>
                </w:p>
              </w:tc>
              <w:tc>
                <w:tcPr>
                  <w:tcW w:w="796" w:type="dxa"/>
                  <w:tcBorders>
                    <w:top w:val="single" w:sz="4" w:space="0" w:color="000000"/>
                    <w:left w:val="single" w:sz="4" w:space="0" w:color="000000"/>
                    <w:bottom w:val="single" w:sz="4" w:space="0" w:color="000000"/>
                    <w:right w:val="single" w:sz="4" w:space="0" w:color="000000"/>
                  </w:tcBorders>
                  <w:shd w:val="clear" w:color="auto" w:fill="FFFFCC"/>
                  <w:tcMar>
                    <w:top w:w="7" w:type="dxa"/>
                    <w:left w:w="7" w:type="dxa"/>
                    <w:bottom w:w="0" w:type="dxa"/>
                    <w:right w:w="7" w:type="dxa"/>
                  </w:tcMar>
                  <w:vAlign w:val="center"/>
                </w:tcPr>
                <w:p w:rsidR="008A34D9" w:rsidRPr="008A34D9" w:rsidRDefault="008A34D9" w:rsidP="008A34D9">
                  <w:pPr>
                    <w:wordWrap w:val="0"/>
                    <w:jc w:val="center"/>
                    <w:textAlignment w:val="center"/>
                    <w:rPr>
                      <w:rFonts w:eastAsia="ＭＳ 明朝"/>
                      <w:kern w:val="24"/>
                      <w:sz w:val="16"/>
                      <w:szCs w:val="16"/>
                      <w:lang w:val="en-US"/>
                    </w:rPr>
                  </w:pPr>
                  <w:r w:rsidRPr="008A34D9">
                    <w:rPr>
                      <w:rFonts w:eastAsia="ＭＳ 明朝" w:hint="eastAsia"/>
                      <w:kern w:val="24"/>
                      <w:sz w:val="16"/>
                      <w:szCs w:val="16"/>
                      <w:lang w:val="en-US"/>
                    </w:rPr>
                    <w:t>2</w:t>
                  </w:r>
                </w:p>
              </w:tc>
              <w:tc>
                <w:tcPr>
                  <w:tcW w:w="508" w:type="dxa"/>
                  <w:tcBorders>
                    <w:top w:val="single" w:sz="4" w:space="0" w:color="000000"/>
                    <w:left w:val="single" w:sz="4" w:space="0" w:color="000000"/>
                    <w:bottom w:val="single" w:sz="4" w:space="0" w:color="000000"/>
                    <w:right w:val="single" w:sz="4" w:space="0" w:color="000000"/>
                  </w:tcBorders>
                  <w:shd w:val="clear" w:color="auto" w:fill="FFFFCC"/>
                  <w:tcMar>
                    <w:top w:w="10" w:type="dxa"/>
                    <w:left w:w="10" w:type="dxa"/>
                    <w:bottom w:w="0" w:type="dxa"/>
                    <w:right w:w="10" w:type="dxa"/>
                  </w:tcMar>
                  <w:vAlign w:val="center"/>
                </w:tcPr>
                <w:p w:rsidR="008A34D9" w:rsidRPr="008A34D9" w:rsidRDefault="008A34D9" w:rsidP="008A34D9">
                  <w:pPr>
                    <w:wordWrap w:val="0"/>
                    <w:jc w:val="center"/>
                    <w:textAlignment w:val="center"/>
                    <w:rPr>
                      <w:rFonts w:eastAsia="ＭＳ 明朝"/>
                      <w:kern w:val="24"/>
                      <w:sz w:val="16"/>
                      <w:szCs w:val="16"/>
                      <w:lang w:val="en-US"/>
                    </w:rPr>
                  </w:pPr>
                  <w:r w:rsidRPr="008A34D9">
                    <w:rPr>
                      <w:rFonts w:eastAsia="ＭＳ 明朝" w:hint="eastAsia"/>
                      <w:kern w:val="24"/>
                      <w:sz w:val="16"/>
                      <w:szCs w:val="16"/>
                      <w:lang w:val="en-US"/>
                    </w:rPr>
                    <w:t>1384</w:t>
                  </w:r>
                </w:p>
              </w:tc>
              <w:tc>
                <w:tcPr>
                  <w:tcW w:w="724" w:type="dxa"/>
                  <w:tcBorders>
                    <w:top w:val="single" w:sz="4" w:space="0" w:color="000000"/>
                    <w:left w:val="single" w:sz="4" w:space="0" w:color="000000"/>
                    <w:bottom w:val="single" w:sz="4" w:space="0" w:color="000000"/>
                    <w:right w:val="single" w:sz="4" w:space="0" w:color="000000"/>
                  </w:tcBorders>
                  <w:shd w:val="clear" w:color="auto" w:fill="FFFFCC"/>
                  <w:tcMar>
                    <w:top w:w="10" w:type="dxa"/>
                    <w:left w:w="10" w:type="dxa"/>
                    <w:bottom w:w="0" w:type="dxa"/>
                    <w:right w:w="10" w:type="dxa"/>
                  </w:tcMar>
                  <w:vAlign w:val="center"/>
                </w:tcPr>
                <w:p w:rsidR="008A34D9" w:rsidRPr="008A34D9" w:rsidRDefault="008A34D9" w:rsidP="008A34D9">
                  <w:pPr>
                    <w:wordWrap w:val="0"/>
                    <w:jc w:val="center"/>
                    <w:textAlignment w:val="center"/>
                    <w:rPr>
                      <w:rFonts w:eastAsia="ＭＳ 明朝"/>
                      <w:kern w:val="24"/>
                      <w:sz w:val="16"/>
                      <w:szCs w:val="16"/>
                      <w:lang w:val="en-US"/>
                    </w:rPr>
                  </w:pPr>
                  <w:r w:rsidRPr="008A34D9">
                    <w:rPr>
                      <w:rFonts w:eastAsia="ＭＳ 明朝" w:hint="eastAsia"/>
                      <w:kern w:val="24"/>
                      <w:sz w:val="16"/>
                      <w:szCs w:val="16"/>
                      <w:lang w:val="en-US"/>
                    </w:rPr>
                    <w:t>4096</w:t>
                  </w:r>
                </w:p>
              </w:tc>
              <w:tc>
                <w:tcPr>
                  <w:tcW w:w="617" w:type="dxa"/>
                  <w:tcBorders>
                    <w:top w:val="single" w:sz="4" w:space="0" w:color="000000"/>
                    <w:left w:val="single" w:sz="4" w:space="0" w:color="000000"/>
                    <w:bottom w:val="single" w:sz="4" w:space="0" w:color="000000"/>
                    <w:right w:val="single" w:sz="4" w:space="0" w:color="000000"/>
                  </w:tcBorders>
                  <w:shd w:val="clear" w:color="auto" w:fill="FFFFCC"/>
                  <w:tcMar>
                    <w:top w:w="10" w:type="dxa"/>
                    <w:left w:w="10" w:type="dxa"/>
                    <w:bottom w:w="0" w:type="dxa"/>
                    <w:right w:w="10" w:type="dxa"/>
                  </w:tcMar>
                  <w:vAlign w:val="center"/>
                </w:tcPr>
                <w:p w:rsidR="008A34D9" w:rsidRPr="008A34D9" w:rsidRDefault="008A34D9" w:rsidP="008A34D9">
                  <w:pPr>
                    <w:wordWrap w:val="0"/>
                    <w:jc w:val="center"/>
                    <w:textAlignment w:val="center"/>
                    <w:rPr>
                      <w:rFonts w:eastAsia="ＭＳ 明朝"/>
                      <w:kern w:val="24"/>
                      <w:sz w:val="16"/>
                      <w:szCs w:val="16"/>
                      <w:lang w:val="en-US"/>
                    </w:rPr>
                  </w:pPr>
                  <w:r w:rsidRPr="008A34D9">
                    <w:rPr>
                      <w:rFonts w:eastAsia="ＭＳ 明朝" w:hint="eastAsia"/>
                      <w:kern w:val="24"/>
                      <w:sz w:val="16"/>
                      <w:szCs w:val="16"/>
                      <w:lang w:val="en-US"/>
                    </w:rPr>
                    <w:t>0</w:t>
                  </w:r>
                </w:p>
              </w:tc>
              <w:tc>
                <w:tcPr>
                  <w:tcW w:w="986" w:type="dxa"/>
                  <w:tcBorders>
                    <w:top w:val="single" w:sz="4" w:space="0" w:color="000000"/>
                    <w:left w:val="single" w:sz="4" w:space="0" w:color="000000"/>
                    <w:bottom w:val="single" w:sz="4" w:space="0" w:color="000000"/>
                    <w:right w:val="single" w:sz="4" w:space="0" w:color="000000"/>
                  </w:tcBorders>
                  <w:shd w:val="clear" w:color="auto" w:fill="FFFFCC"/>
                  <w:tcMar>
                    <w:top w:w="10" w:type="dxa"/>
                    <w:left w:w="10" w:type="dxa"/>
                    <w:bottom w:w="0" w:type="dxa"/>
                    <w:right w:w="10" w:type="dxa"/>
                  </w:tcMar>
                  <w:vAlign w:val="center"/>
                </w:tcPr>
                <w:p w:rsidR="008A34D9" w:rsidRPr="008A34D9" w:rsidRDefault="008A34D9" w:rsidP="008A34D9">
                  <w:pPr>
                    <w:wordWrap w:val="0"/>
                    <w:jc w:val="center"/>
                    <w:textAlignment w:val="center"/>
                    <w:rPr>
                      <w:rFonts w:eastAsia="ＭＳ 明朝"/>
                      <w:kern w:val="24"/>
                      <w:sz w:val="16"/>
                      <w:szCs w:val="16"/>
                      <w:lang w:val="en-US"/>
                    </w:rPr>
                  </w:pPr>
                  <w:r w:rsidRPr="008A34D9">
                    <w:rPr>
                      <w:rFonts w:eastAsia="ＭＳ 明朝" w:hint="eastAsia"/>
                      <w:kern w:val="24"/>
                      <w:sz w:val="16"/>
                      <w:szCs w:val="16"/>
                      <w:lang w:val="en-US"/>
                    </w:rPr>
                    <w:t>144</w:t>
                  </w:r>
                </w:p>
              </w:tc>
              <w:tc>
                <w:tcPr>
                  <w:tcW w:w="993" w:type="dxa"/>
                  <w:tcBorders>
                    <w:top w:val="single" w:sz="4" w:space="0" w:color="000000"/>
                    <w:left w:val="single" w:sz="4" w:space="0" w:color="000000"/>
                    <w:bottom w:val="single" w:sz="4" w:space="0" w:color="000000"/>
                    <w:right w:val="single" w:sz="4" w:space="0" w:color="000000"/>
                  </w:tcBorders>
                  <w:shd w:val="clear" w:color="auto" w:fill="FFFFCC"/>
                  <w:tcMar>
                    <w:top w:w="10" w:type="dxa"/>
                    <w:left w:w="10" w:type="dxa"/>
                    <w:bottom w:w="0" w:type="dxa"/>
                    <w:right w:w="10" w:type="dxa"/>
                  </w:tcMar>
                  <w:vAlign w:val="center"/>
                </w:tcPr>
                <w:p w:rsidR="008A34D9" w:rsidRPr="008A34D9" w:rsidRDefault="008A34D9" w:rsidP="008A34D9">
                  <w:pPr>
                    <w:wordWrap w:val="0"/>
                    <w:jc w:val="center"/>
                    <w:textAlignment w:val="center"/>
                    <w:rPr>
                      <w:rFonts w:eastAsia="ＭＳ 明朝"/>
                      <w:bCs/>
                      <w:kern w:val="24"/>
                      <w:sz w:val="16"/>
                      <w:szCs w:val="16"/>
                      <w:lang w:val="en-US"/>
                    </w:rPr>
                  </w:pPr>
                  <w:r w:rsidRPr="008A34D9">
                    <w:rPr>
                      <w:rFonts w:eastAsia="ＭＳ 明朝" w:hint="eastAsia"/>
                      <w:bCs/>
                      <w:kern w:val="24"/>
                      <w:sz w:val="16"/>
                      <w:szCs w:val="16"/>
                      <w:lang w:val="en-US"/>
                    </w:rPr>
                    <w:t>4.69</w:t>
                  </w:r>
                </w:p>
              </w:tc>
              <w:tc>
                <w:tcPr>
                  <w:tcW w:w="1134" w:type="dxa"/>
                  <w:tcBorders>
                    <w:top w:val="single" w:sz="4" w:space="0" w:color="000000"/>
                    <w:left w:val="single" w:sz="4" w:space="0" w:color="000000"/>
                    <w:bottom w:val="single" w:sz="4" w:space="0" w:color="000000"/>
                    <w:right w:val="single" w:sz="4" w:space="0" w:color="000000"/>
                  </w:tcBorders>
                  <w:shd w:val="clear" w:color="auto" w:fill="FFFFCC"/>
                  <w:tcMar>
                    <w:top w:w="10" w:type="dxa"/>
                    <w:left w:w="10" w:type="dxa"/>
                    <w:bottom w:w="0" w:type="dxa"/>
                    <w:right w:w="10" w:type="dxa"/>
                  </w:tcMar>
                  <w:vAlign w:val="center"/>
                </w:tcPr>
                <w:p w:rsidR="008A34D9" w:rsidRPr="008A34D9" w:rsidRDefault="008A34D9" w:rsidP="008A34D9">
                  <w:pPr>
                    <w:wordWrap w:val="0"/>
                    <w:jc w:val="center"/>
                    <w:textAlignment w:val="center"/>
                    <w:rPr>
                      <w:rFonts w:eastAsia="ＭＳ 明朝"/>
                      <w:bCs/>
                      <w:kern w:val="24"/>
                      <w:sz w:val="16"/>
                      <w:szCs w:val="16"/>
                      <w:lang w:val="en-US"/>
                    </w:rPr>
                  </w:pPr>
                  <w:r w:rsidRPr="008A34D9">
                    <w:rPr>
                      <w:rFonts w:eastAsia="ＭＳ 明朝" w:hint="eastAsia"/>
                      <w:bCs/>
                      <w:kern w:val="24"/>
                      <w:sz w:val="16"/>
                      <w:szCs w:val="16"/>
                      <w:lang w:val="en-US"/>
                    </w:rPr>
                    <w:t>6000</w:t>
                  </w:r>
                </w:p>
              </w:tc>
              <w:tc>
                <w:tcPr>
                  <w:tcW w:w="2976" w:type="dxa"/>
                  <w:tcBorders>
                    <w:top w:val="single" w:sz="4" w:space="0" w:color="000000"/>
                    <w:left w:val="single" w:sz="4" w:space="0" w:color="000000"/>
                    <w:bottom w:val="single" w:sz="4" w:space="0" w:color="000000"/>
                    <w:right w:val="single" w:sz="4" w:space="0" w:color="000000"/>
                  </w:tcBorders>
                  <w:shd w:val="clear" w:color="auto" w:fill="FFFFCC"/>
                  <w:tcMar>
                    <w:top w:w="7" w:type="dxa"/>
                    <w:left w:w="7" w:type="dxa"/>
                    <w:bottom w:w="0" w:type="dxa"/>
                    <w:right w:w="7" w:type="dxa"/>
                  </w:tcMar>
                  <w:vAlign w:val="center"/>
                </w:tcPr>
                <w:p w:rsidR="008A34D9" w:rsidRPr="008A34D9" w:rsidRDefault="008A34D9" w:rsidP="008A34D9">
                  <w:pPr>
                    <w:wordWrap w:val="0"/>
                    <w:jc w:val="center"/>
                    <w:textAlignment w:val="center"/>
                    <w:rPr>
                      <w:rFonts w:eastAsia="Malgun Gothic"/>
                      <w:bCs/>
                      <w:kern w:val="24"/>
                      <w:sz w:val="16"/>
                      <w:szCs w:val="16"/>
                      <w:lang w:val="en-US"/>
                    </w:rPr>
                  </w:pPr>
                  <w:r w:rsidRPr="008A34D9">
                    <w:rPr>
                      <w:rFonts w:eastAsia="Malgun Gothic"/>
                      <w:bCs/>
                      <w:kern w:val="24"/>
                      <w:sz w:val="16"/>
                      <w:szCs w:val="16"/>
                      <w:lang w:val="en-US"/>
                    </w:rPr>
                    <w:t>Normal cell</w:t>
                  </w:r>
                </w:p>
              </w:tc>
            </w:tr>
          </w:tbl>
          <w:p w:rsidR="008A34D9" w:rsidRPr="008A34D9" w:rsidRDefault="008A34D9" w:rsidP="00676F68">
            <w:pPr>
              <w:numPr>
                <w:ilvl w:val="1"/>
                <w:numId w:val="9"/>
              </w:numPr>
              <w:rPr>
                <w:rFonts w:ascii="Times" w:eastAsia="ＭＳ 明朝" w:hAnsi="Times"/>
                <w:sz w:val="20"/>
                <w:szCs w:val="24"/>
                <w:lang w:val="en-US"/>
              </w:rPr>
            </w:pPr>
            <w:r w:rsidRPr="008A34D9">
              <w:rPr>
                <w:rFonts w:ascii="Times" w:eastAsia="ＭＳ 明朝" w:hAnsi="Times" w:hint="eastAsia"/>
                <w:sz w:val="20"/>
                <w:szCs w:val="24"/>
                <w:lang w:val="en-US"/>
              </w:rPr>
              <w:t xml:space="preserve">Note 1: Unit is </w:t>
            </w:r>
            <w:proofErr w:type="spellStart"/>
            <w:r w:rsidRPr="008A34D9">
              <w:rPr>
                <w:rFonts w:ascii="Times" w:eastAsia="ＭＳ 明朝" w:hAnsi="Times" w:hint="eastAsia"/>
                <w:sz w:val="20"/>
                <w:szCs w:val="24"/>
                <w:lang w:val="en-US"/>
              </w:rPr>
              <w:t>Ts</w:t>
            </w:r>
            <w:proofErr w:type="spellEnd"/>
            <w:r w:rsidRPr="008A34D9">
              <w:rPr>
                <w:rFonts w:ascii="Times" w:eastAsia="ＭＳ 明朝" w:hAnsi="Times" w:hint="eastAsia"/>
                <w:sz w:val="20"/>
                <w:szCs w:val="24"/>
                <w:lang w:val="en-US"/>
              </w:rPr>
              <w:t xml:space="preserve">, where </w:t>
            </w:r>
            <w:proofErr w:type="spellStart"/>
            <w:r w:rsidRPr="008A34D9">
              <w:rPr>
                <w:rFonts w:ascii="Times" w:eastAsia="ＭＳ 明朝" w:hAnsi="Times" w:hint="eastAsia"/>
                <w:sz w:val="20"/>
                <w:szCs w:val="24"/>
                <w:lang w:val="en-US"/>
              </w:rPr>
              <w:t>Ts</w:t>
            </w:r>
            <w:proofErr w:type="spellEnd"/>
            <w:r w:rsidRPr="008A34D9">
              <w:rPr>
                <w:rFonts w:ascii="Times" w:eastAsia="ＭＳ 明朝" w:hAnsi="Times" w:hint="eastAsia"/>
                <w:sz w:val="20"/>
                <w:szCs w:val="24"/>
                <w:lang w:val="en-US"/>
              </w:rPr>
              <w:t xml:space="preserve"> = 1/30.72MHz</w:t>
            </w:r>
          </w:p>
          <w:p w:rsidR="008A34D9" w:rsidRPr="008A34D9" w:rsidRDefault="008A34D9" w:rsidP="00676F68">
            <w:pPr>
              <w:numPr>
                <w:ilvl w:val="1"/>
                <w:numId w:val="9"/>
              </w:numPr>
              <w:rPr>
                <w:rFonts w:ascii="Times" w:eastAsia="ＭＳ 明朝" w:hAnsi="Times"/>
                <w:sz w:val="20"/>
                <w:szCs w:val="24"/>
                <w:lang w:val="en-US"/>
              </w:rPr>
            </w:pPr>
            <w:r w:rsidRPr="008A34D9">
              <w:rPr>
                <w:rFonts w:ascii="Times" w:eastAsia="ＭＳ 明朝" w:hAnsi="Times" w:hint="eastAsia"/>
                <w:sz w:val="20"/>
                <w:szCs w:val="24"/>
                <w:lang w:val="en-US"/>
              </w:rPr>
              <w:t>Note 2: PRACH preamble are aligned with OFDM symbol boundary for data with same numerology</w:t>
            </w:r>
          </w:p>
          <w:p w:rsidR="008A34D9" w:rsidRPr="008A34D9" w:rsidRDefault="008A34D9" w:rsidP="00676F68">
            <w:pPr>
              <w:numPr>
                <w:ilvl w:val="1"/>
                <w:numId w:val="9"/>
              </w:numPr>
              <w:rPr>
                <w:rFonts w:ascii="Times" w:eastAsia="ＭＳ 明朝" w:hAnsi="Times"/>
                <w:sz w:val="20"/>
                <w:szCs w:val="24"/>
                <w:lang w:val="en-US"/>
              </w:rPr>
            </w:pPr>
            <w:r w:rsidRPr="008A34D9">
              <w:rPr>
                <w:rFonts w:ascii="Times" w:eastAsia="ＭＳ 明朝" w:hAnsi="Times" w:hint="eastAsia"/>
                <w:sz w:val="20"/>
                <w:szCs w:val="24"/>
                <w:lang w:val="en-US"/>
              </w:rPr>
              <w:t>Note 3: Additional 16Ts for every 0.5ms should be included in TCP when RACH preamble is transmitted across 0.5ms boundary or from 0.5ms boundary</w:t>
            </w:r>
          </w:p>
          <w:p w:rsidR="008A34D9" w:rsidRPr="008A34D9" w:rsidRDefault="008A34D9" w:rsidP="00676F68">
            <w:pPr>
              <w:numPr>
                <w:ilvl w:val="1"/>
                <w:numId w:val="9"/>
              </w:numPr>
              <w:rPr>
                <w:rFonts w:ascii="Times" w:eastAsia="ＭＳ 明朝" w:hAnsi="Times"/>
                <w:sz w:val="20"/>
                <w:szCs w:val="24"/>
                <w:lang w:val="en-US"/>
              </w:rPr>
            </w:pPr>
            <w:r w:rsidRPr="008A34D9">
              <w:rPr>
                <w:rFonts w:ascii="Times" w:eastAsia="ＭＳ 明朝" w:hAnsi="Times" w:hint="eastAsia"/>
                <w:sz w:val="20"/>
                <w:szCs w:val="24"/>
                <w:lang w:val="en-US"/>
              </w:rPr>
              <w:t>Note 4: For format A, GP can be defined within the last RACH preamble among consecutively transmitted RACH preambles</w:t>
            </w:r>
          </w:p>
          <w:p w:rsidR="008A34D9" w:rsidRPr="008A34D9" w:rsidRDefault="008A34D9" w:rsidP="00676F68">
            <w:pPr>
              <w:numPr>
                <w:ilvl w:val="0"/>
                <w:numId w:val="9"/>
              </w:numPr>
              <w:rPr>
                <w:rFonts w:ascii="Times" w:eastAsia="ＭＳ 明朝" w:hAnsi="Times"/>
                <w:sz w:val="20"/>
                <w:szCs w:val="24"/>
                <w:lang w:val="en-US"/>
              </w:rPr>
            </w:pPr>
            <w:r w:rsidRPr="008A34D9">
              <w:rPr>
                <w:rFonts w:ascii="Times" w:eastAsia="ＭＳ 明朝" w:hAnsi="Times" w:hint="eastAsia"/>
                <w:sz w:val="20"/>
                <w:szCs w:val="24"/>
                <w:lang w:val="en-US"/>
              </w:rPr>
              <w:t xml:space="preserve">For 30/60/120 kHz subcarrier spacing, preamble format can be scaled according to subcarrier spacing. </w:t>
            </w:r>
          </w:p>
          <w:p w:rsidR="008A34D9" w:rsidRPr="008A34D9" w:rsidRDefault="008A34D9" w:rsidP="00676F68">
            <w:pPr>
              <w:numPr>
                <w:ilvl w:val="1"/>
                <w:numId w:val="9"/>
              </w:numPr>
              <w:rPr>
                <w:rFonts w:ascii="Times" w:eastAsia="ＭＳ 明朝" w:hAnsi="Times"/>
                <w:sz w:val="20"/>
                <w:szCs w:val="24"/>
                <w:lang w:val="en-US"/>
              </w:rPr>
            </w:pPr>
            <w:proofErr w:type="spellStart"/>
            <w:r w:rsidRPr="008A34D9">
              <w:rPr>
                <w:rFonts w:ascii="Times" w:eastAsia="ＭＳ 明朝" w:hAnsi="Times" w:hint="eastAsia"/>
                <w:sz w:val="20"/>
                <w:szCs w:val="24"/>
                <w:lang w:val="en-US"/>
              </w:rPr>
              <w:t>Ts</w:t>
            </w:r>
            <w:proofErr w:type="spellEnd"/>
            <w:r w:rsidRPr="008A34D9">
              <w:rPr>
                <w:rFonts w:ascii="Times" w:eastAsia="ＭＳ 明朝" w:hAnsi="Times" w:hint="eastAsia"/>
                <w:sz w:val="20"/>
                <w:szCs w:val="24"/>
                <w:lang w:val="en-US"/>
              </w:rPr>
              <w:t xml:space="preserve"> =1/(2*30720) </w:t>
            </w:r>
            <w:proofErr w:type="spellStart"/>
            <w:r w:rsidRPr="008A34D9">
              <w:rPr>
                <w:rFonts w:ascii="Times" w:eastAsia="ＭＳ 明朝" w:hAnsi="Times" w:hint="eastAsia"/>
                <w:sz w:val="20"/>
                <w:szCs w:val="24"/>
                <w:lang w:val="en-US"/>
              </w:rPr>
              <w:t>ms</w:t>
            </w:r>
            <w:proofErr w:type="spellEnd"/>
            <w:r w:rsidRPr="008A34D9">
              <w:rPr>
                <w:rFonts w:ascii="Times" w:eastAsia="ＭＳ 明朝" w:hAnsi="Times" w:hint="eastAsia"/>
                <w:sz w:val="20"/>
                <w:szCs w:val="24"/>
                <w:lang w:val="en-US"/>
              </w:rPr>
              <w:t xml:space="preserve"> for 30 kHz subcarrier spacing </w:t>
            </w:r>
          </w:p>
          <w:p w:rsidR="008A34D9" w:rsidRPr="008A34D9" w:rsidRDefault="008A34D9" w:rsidP="00676F68">
            <w:pPr>
              <w:numPr>
                <w:ilvl w:val="1"/>
                <w:numId w:val="9"/>
              </w:numPr>
              <w:rPr>
                <w:rFonts w:ascii="Times" w:eastAsia="ＭＳ 明朝" w:hAnsi="Times"/>
                <w:sz w:val="20"/>
                <w:szCs w:val="24"/>
                <w:lang w:val="en-US"/>
              </w:rPr>
            </w:pPr>
            <w:proofErr w:type="spellStart"/>
            <w:r w:rsidRPr="008A34D9">
              <w:rPr>
                <w:rFonts w:ascii="Times" w:eastAsia="ＭＳ 明朝" w:hAnsi="Times" w:hint="eastAsia"/>
                <w:sz w:val="20"/>
                <w:szCs w:val="24"/>
                <w:lang w:val="en-US"/>
              </w:rPr>
              <w:t>Ts</w:t>
            </w:r>
            <w:proofErr w:type="spellEnd"/>
            <w:r w:rsidRPr="008A34D9">
              <w:rPr>
                <w:rFonts w:ascii="Times" w:eastAsia="ＭＳ 明朝" w:hAnsi="Times" w:hint="eastAsia"/>
                <w:sz w:val="20"/>
                <w:szCs w:val="24"/>
                <w:lang w:val="en-US"/>
              </w:rPr>
              <w:t xml:space="preserve"> =1/(4*30720) </w:t>
            </w:r>
            <w:proofErr w:type="spellStart"/>
            <w:r w:rsidRPr="008A34D9">
              <w:rPr>
                <w:rFonts w:ascii="Times" w:eastAsia="ＭＳ 明朝" w:hAnsi="Times" w:hint="eastAsia"/>
                <w:sz w:val="20"/>
                <w:szCs w:val="24"/>
                <w:lang w:val="en-US"/>
              </w:rPr>
              <w:t>ms</w:t>
            </w:r>
            <w:proofErr w:type="spellEnd"/>
            <w:r w:rsidRPr="008A34D9">
              <w:rPr>
                <w:rFonts w:ascii="Times" w:eastAsia="ＭＳ 明朝" w:hAnsi="Times" w:hint="eastAsia"/>
                <w:sz w:val="20"/>
                <w:szCs w:val="24"/>
                <w:lang w:val="en-US"/>
              </w:rPr>
              <w:t xml:space="preserve"> for 60 kHz subcarrier spacing</w:t>
            </w:r>
          </w:p>
          <w:p w:rsidR="008A34D9" w:rsidRPr="008A34D9" w:rsidRDefault="008A34D9" w:rsidP="00676F68">
            <w:pPr>
              <w:numPr>
                <w:ilvl w:val="1"/>
                <w:numId w:val="9"/>
              </w:numPr>
              <w:rPr>
                <w:rFonts w:ascii="Times" w:eastAsia="ＭＳ 明朝" w:hAnsi="Times"/>
                <w:sz w:val="20"/>
                <w:szCs w:val="24"/>
                <w:lang w:val="en-US"/>
              </w:rPr>
            </w:pPr>
            <w:proofErr w:type="spellStart"/>
            <w:r w:rsidRPr="008A34D9">
              <w:rPr>
                <w:rFonts w:ascii="Times" w:eastAsia="ＭＳ 明朝" w:hAnsi="Times" w:hint="eastAsia"/>
                <w:sz w:val="20"/>
                <w:szCs w:val="24"/>
                <w:lang w:val="en-US"/>
              </w:rPr>
              <w:t>Ts</w:t>
            </w:r>
            <w:proofErr w:type="spellEnd"/>
            <w:r w:rsidRPr="008A34D9">
              <w:rPr>
                <w:rFonts w:ascii="Times" w:eastAsia="ＭＳ 明朝" w:hAnsi="Times" w:hint="eastAsia"/>
                <w:sz w:val="20"/>
                <w:szCs w:val="24"/>
                <w:lang w:val="en-US"/>
              </w:rPr>
              <w:t xml:space="preserve"> =1/(8*30720) </w:t>
            </w:r>
            <w:proofErr w:type="spellStart"/>
            <w:r w:rsidRPr="008A34D9">
              <w:rPr>
                <w:rFonts w:ascii="Times" w:eastAsia="ＭＳ 明朝" w:hAnsi="Times" w:hint="eastAsia"/>
                <w:sz w:val="20"/>
                <w:szCs w:val="24"/>
                <w:lang w:val="en-US"/>
              </w:rPr>
              <w:t>ms</w:t>
            </w:r>
            <w:proofErr w:type="spellEnd"/>
            <w:r w:rsidRPr="008A34D9">
              <w:rPr>
                <w:rFonts w:ascii="Times" w:eastAsia="ＭＳ 明朝" w:hAnsi="Times" w:hint="eastAsia"/>
                <w:sz w:val="20"/>
                <w:szCs w:val="24"/>
                <w:lang w:val="en-US"/>
              </w:rPr>
              <w:t xml:space="preserve"> for 120 kHz subcarrier spacing</w:t>
            </w:r>
          </w:p>
          <w:p w:rsidR="008A34D9" w:rsidRPr="008A34D9" w:rsidRDefault="008A34D9" w:rsidP="008A34D9">
            <w:pPr>
              <w:ind w:left="1440" w:hanging="1440"/>
              <w:rPr>
                <w:rFonts w:ascii="Times" w:eastAsia="ＭＳ 明朝" w:hAnsi="Times"/>
                <w:b/>
                <w:sz w:val="22"/>
                <w:szCs w:val="24"/>
                <w:highlight w:val="green"/>
                <w:u w:val="single"/>
                <w:lang w:val="en-US"/>
              </w:rPr>
            </w:pPr>
            <w:r w:rsidRPr="008A34D9">
              <w:rPr>
                <w:rFonts w:ascii="Times" w:eastAsia="ＭＳ 明朝" w:hAnsi="Times" w:hint="eastAsia"/>
                <w:sz w:val="20"/>
                <w:szCs w:val="24"/>
                <w:lang w:val="en-US"/>
              </w:rPr>
              <w:t xml:space="preserve">Note that some of the formats may not be applicable to all subcarrier </w:t>
            </w:r>
            <w:proofErr w:type="spellStart"/>
            <w:r w:rsidRPr="008A34D9">
              <w:rPr>
                <w:rFonts w:ascii="Times" w:eastAsia="ＭＳ 明朝" w:hAnsi="Times" w:hint="eastAsia"/>
                <w:sz w:val="20"/>
                <w:szCs w:val="24"/>
                <w:lang w:val="en-US"/>
              </w:rPr>
              <w:t>spacings</w:t>
            </w:r>
            <w:proofErr w:type="spellEnd"/>
          </w:p>
        </w:tc>
      </w:tr>
    </w:tbl>
    <w:p w:rsidR="001640AD" w:rsidRDefault="001640AD" w:rsidP="001640AD">
      <w:pPr>
        <w:pStyle w:val="afc"/>
        <w:overflowPunct w:val="0"/>
        <w:autoSpaceDE w:val="0"/>
        <w:autoSpaceDN w:val="0"/>
        <w:adjustRightInd w:val="0"/>
        <w:spacing w:after="180"/>
        <w:ind w:leftChars="0" w:left="0"/>
        <w:contextualSpacing/>
        <w:textAlignment w:val="baseline"/>
        <w:rPr>
          <w:rFonts w:eastAsia="ＭＳ 明朝"/>
          <w:lang w:val="en-US"/>
        </w:rPr>
      </w:pPr>
    </w:p>
    <w:p w:rsidR="00594AA1" w:rsidRDefault="00796A0F" w:rsidP="00B91DE8">
      <w:pPr>
        <w:spacing w:afterLines="50" w:after="120"/>
        <w:ind w:firstLineChars="50" w:firstLine="110"/>
        <w:jc w:val="both"/>
        <w:rPr>
          <w:rFonts w:ascii="Times" w:eastAsia="ＭＳ 明朝" w:hAnsi="Times"/>
          <w:sz w:val="22"/>
          <w:szCs w:val="22"/>
          <w:lang w:val="en-US"/>
        </w:rPr>
      </w:pPr>
      <w:r w:rsidRPr="00034B54">
        <w:rPr>
          <w:rFonts w:ascii="Times" w:eastAsia="ＭＳ 明朝" w:hAnsi="Times" w:hint="eastAsia"/>
          <w:sz w:val="22"/>
          <w:szCs w:val="22"/>
          <w:lang w:val="en-US"/>
        </w:rPr>
        <w:t>I</w:t>
      </w:r>
      <w:r w:rsidR="00D264A5" w:rsidRPr="00984C3F">
        <w:rPr>
          <w:rFonts w:ascii="Times" w:eastAsia="ＭＳ 明朝" w:hAnsi="Times" w:hint="eastAsia"/>
          <w:sz w:val="22"/>
          <w:szCs w:val="22"/>
          <w:lang w:val="en-US"/>
        </w:rPr>
        <w:t xml:space="preserve">n this </w:t>
      </w:r>
      <w:r w:rsidR="001D5950">
        <w:rPr>
          <w:rFonts w:ascii="Times" w:eastAsia="ＭＳ 明朝" w:hAnsi="Times" w:hint="eastAsia"/>
          <w:sz w:val="22"/>
          <w:szCs w:val="22"/>
          <w:lang w:val="en-US"/>
        </w:rPr>
        <w:t>contribution</w:t>
      </w:r>
      <w:r w:rsidR="00D264A5" w:rsidRPr="00984C3F">
        <w:rPr>
          <w:rFonts w:ascii="Times" w:eastAsia="ＭＳ 明朝" w:hAnsi="Times" w:hint="eastAsia"/>
          <w:sz w:val="22"/>
          <w:szCs w:val="22"/>
          <w:lang w:val="en-US"/>
        </w:rPr>
        <w:t xml:space="preserve">, </w:t>
      </w:r>
      <w:r w:rsidR="00594AA1">
        <w:rPr>
          <w:rFonts w:ascii="Times" w:eastAsia="ＭＳ 明朝" w:hAnsi="Times" w:hint="eastAsia"/>
          <w:sz w:val="22"/>
          <w:szCs w:val="22"/>
          <w:lang w:val="en-US"/>
        </w:rPr>
        <w:t xml:space="preserve">we provide our views </w:t>
      </w:r>
      <w:r w:rsidR="00980EF2">
        <w:rPr>
          <w:rFonts w:ascii="Times" w:eastAsia="ＭＳ 明朝" w:hAnsi="Times" w:hint="eastAsia"/>
          <w:sz w:val="22"/>
          <w:szCs w:val="22"/>
          <w:lang w:val="en-US"/>
        </w:rPr>
        <w:t>on remaining issues of PRACH preamble format for long</w:t>
      </w:r>
      <w:r w:rsidR="008A34D9">
        <w:rPr>
          <w:rFonts w:ascii="Times" w:eastAsia="ＭＳ 明朝" w:hAnsi="Times" w:hint="eastAsia"/>
          <w:sz w:val="22"/>
          <w:szCs w:val="22"/>
          <w:lang w:val="en-US"/>
        </w:rPr>
        <w:t>/short</w:t>
      </w:r>
      <w:r w:rsidR="00980EF2">
        <w:rPr>
          <w:rFonts w:ascii="Times" w:eastAsia="ＭＳ 明朝" w:hAnsi="Times" w:hint="eastAsia"/>
          <w:sz w:val="22"/>
          <w:szCs w:val="22"/>
          <w:lang w:val="en-US"/>
        </w:rPr>
        <w:t xml:space="preserve"> sequ</w:t>
      </w:r>
      <w:r w:rsidR="008A34D9">
        <w:rPr>
          <w:rFonts w:ascii="Times" w:eastAsia="ＭＳ 明朝" w:hAnsi="Times" w:hint="eastAsia"/>
          <w:sz w:val="22"/>
          <w:szCs w:val="22"/>
          <w:lang w:val="en-US"/>
        </w:rPr>
        <w:t>ence length.</w:t>
      </w:r>
    </w:p>
    <w:p w:rsidR="00A2601A" w:rsidRPr="00D310CD" w:rsidRDefault="00A2601A" w:rsidP="000C5E97">
      <w:pPr>
        <w:spacing w:afterLines="50" w:after="120"/>
        <w:jc w:val="both"/>
        <w:rPr>
          <w:rFonts w:ascii="Times" w:eastAsia="ＭＳ 明朝" w:hAnsi="Times"/>
          <w:sz w:val="22"/>
          <w:szCs w:val="22"/>
          <w:lang w:val="en-US"/>
        </w:rPr>
      </w:pPr>
    </w:p>
    <w:p w:rsidR="00AC4FD6" w:rsidRPr="0083606C" w:rsidRDefault="006265AB" w:rsidP="0083606C">
      <w:pPr>
        <w:pStyle w:val="1"/>
        <w:numPr>
          <w:ilvl w:val="0"/>
          <w:numId w:val="6"/>
        </w:numPr>
        <w:tabs>
          <w:tab w:val="num" w:pos="425"/>
        </w:tabs>
        <w:spacing w:before="180" w:after="120"/>
        <w:ind w:left="0" w:firstLine="0"/>
        <w:rPr>
          <w:rFonts w:eastAsia="ＭＳ 明朝"/>
          <w:b/>
          <w:bCs/>
          <w:szCs w:val="24"/>
          <w:lang w:val="en-US"/>
        </w:rPr>
      </w:pPr>
      <w:r>
        <w:rPr>
          <w:rFonts w:eastAsia="ＭＳ 明朝" w:hint="eastAsia"/>
          <w:b/>
          <w:bCs/>
          <w:szCs w:val="24"/>
          <w:lang w:val="en-US"/>
        </w:rPr>
        <w:lastRenderedPageBreak/>
        <w:t>PRACH preamble format details for long sequence length</w:t>
      </w:r>
    </w:p>
    <w:p w:rsidR="0083606C" w:rsidRPr="003B3ECF" w:rsidRDefault="0083606C" w:rsidP="000A0F58">
      <w:pPr>
        <w:rPr>
          <w:lang w:val="en-US"/>
        </w:rPr>
      </w:pPr>
    </w:p>
    <w:p w:rsidR="00ED681F" w:rsidRPr="00ED681F" w:rsidRDefault="00F36A25" w:rsidP="00ED681F">
      <w:pPr>
        <w:pStyle w:val="2"/>
        <w:numPr>
          <w:ilvl w:val="1"/>
          <w:numId w:val="6"/>
        </w:numPr>
        <w:tabs>
          <w:tab w:val="num" w:pos="567"/>
        </w:tabs>
        <w:rPr>
          <w:szCs w:val="24"/>
        </w:rPr>
      </w:pPr>
      <w:r>
        <w:rPr>
          <w:rFonts w:hint="eastAsia"/>
          <w:szCs w:val="24"/>
        </w:rPr>
        <w:t>High speed scenario</w:t>
      </w:r>
    </w:p>
    <w:p w:rsidR="008222BE" w:rsidRPr="00C71DE8" w:rsidRDefault="008222BE" w:rsidP="00C71DE8">
      <w:pPr>
        <w:tabs>
          <w:tab w:val="left" w:pos="1603"/>
        </w:tabs>
        <w:spacing w:afterLines="50" w:after="120"/>
        <w:ind w:firstLineChars="50" w:firstLine="110"/>
        <w:jc w:val="both"/>
        <w:rPr>
          <w:rFonts w:eastAsia="ＭＳ 明朝"/>
          <w:sz w:val="22"/>
          <w:szCs w:val="22"/>
          <w:lang w:val="en-US"/>
        </w:rPr>
      </w:pPr>
      <w:r>
        <w:rPr>
          <w:rFonts w:eastAsia="ＭＳ 明朝" w:hint="eastAsia"/>
          <w:sz w:val="22"/>
          <w:szCs w:val="22"/>
          <w:lang w:val="en-US"/>
        </w:rPr>
        <w:t xml:space="preserve">At the RAN1#89 meeting, PRACH </w:t>
      </w:r>
      <w:r>
        <w:rPr>
          <w:rFonts w:eastAsia="ＭＳ 明朝"/>
          <w:sz w:val="22"/>
          <w:szCs w:val="22"/>
          <w:lang w:val="en-US"/>
        </w:rPr>
        <w:t>preamble</w:t>
      </w:r>
      <w:r>
        <w:rPr>
          <w:rFonts w:eastAsia="ＭＳ 明朝" w:hint="eastAsia"/>
          <w:sz w:val="22"/>
          <w:szCs w:val="22"/>
          <w:lang w:val="en-US"/>
        </w:rPr>
        <w:t xml:space="preserve"> format </w:t>
      </w:r>
      <w:r w:rsidR="00D310CD">
        <w:rPr>
          <w:rFonts w:eastAsia="ＭＳ 明朝" w:hint="eastAsia"/>
          <w:sz w:val="22"/>
          <w:szCs w:val="22"/>
          <w:lang w:val="en-US"/>
        </w:rPr>
        <w:t>for high speed and not large cell scenario</w:t>
      </w:r>
      <w:r w:rsidR="00CC5B1E">
        <w:rPr>
          <w:rFonts w:eastAsia="ＭＳ 明朝" w:hint="eastAsia"/>
          <w:sz w:val="22"/>
          <w:szCs w:val="22"/>
          <w:lang w:val="en-US"/>
        </w:rPr>
        <w:t xml:space="preserve"> was agreed as shown in Table </w:t>
      </w:r>
      <w:r w:rsidR="00B11664">
        <w:rPr>
          <w:rFonts w:eastAsia="ＭＳ 明朝" w:hint="eastAsia"/>
          <w:sz w:val="22"/>
          <w:szCs w:val="22"/>
          <w:lang w:val="en-US"/>
        </w:rPr>
        <w:t>I</w:t>
      </w:r>
      <w:r>
        <w:rPr>
          <w:rFonts w:eastAsia="ＭＳ 明朝" w:hint="eastAsia"/>
          <w:sz w:val="22"/>
          <w:szCs w:val="22"/>
          <w:lang w:val="en-US"/>
        </w:rPr>
        <w:t>. Maximum cell radius derived from the GP length of this format is about 14</w:t>
      </w:r>
      <w:r w:rsidR="0039546A">
        <w:rPr>
          <w:rFonts w:eastAsia="ＭＳ 明朝" w:hint="eastAsia"/>
          <w:sz w:val="22"/>
          <w:szCs w:val="22"/>
          <w:lang w:val="en-US"/>
        </w:rPr>
        <w:t xml:space="preserve"> </w:t>
      </w:r>
      <w:r>
        <w:rPr>
          <w:rFonts w:eastAsia="ＭＳ 明朝" w:hint="eastAsia"/>
          <w:sz w:val="22"/>
          <w:szCs w:val="22"/>
          <w:lang w:val="en-US"/>
        </w:rPr>
        <w:t xml:space="preserve">km and can be </w:t>
      </w:r>
      <w:r w:rsidR="00B11664">
        <w:rPr>
          <w:rFonts w:eastAsia="ＭＳ 明朝" w:hint="eastAsia"/>
          <w:sz w:val="22"/>
          <w:szCs w:val="22"/>
          <w:lang w:val="en-US"/>
        </w:rPr>
        <w:t xml:space="preserve">shorter </w:t>
      </w:r>
      <w:r>
        <w:rPr>
          <w:rFonts w:eastAsia="ＭＳ 明朝" w:hint="eastAsia"/>
          <w:sz w:val="22"/>
          <w:szCs w:val="22"/>
          <w:lang w:val="en-US"/>
        </w:rPr>
        <w:t xml:space="preserve">depending on restricted set of cyclic shift. </w:t>
      </w:r>
    </w:p>
    <w:p w:rsidR="008222BE" w:rsidRPr="008222BE" w:rsidRDefault="008222BE" w:rsidP="008222BE">
      <w:pPr>
        <w:tabs>
          <w:tab w:val="left" w:pos="1114"/>
        </w:tabs>
        <w:jc w:val="center"/>
        <w:rPr>
          <w:sz w:val="22"/>
          <w:szCs w:val="22"/>
        </w:rPr>
      </w:pPr>
      <w:r w:rsidRPr="00602A7A">
        <w:rPr>
          <w:rFonts w:eastAsia="ＭＳ 明朝" w:hint="eastAsia"/>
          <w:sz w:val="22"/>
          <w:szCs w:val="22"/>
          <w:lang w:val="en-US"/>
        </w:rPr>
        <w:t xml:space="preserve">Table I </w:t>
      </w:r>
      <w:r w:rsidRPr="00602A7A">
        <w:rPr>
          <w:rFonts w:eastAsia="ＭＳ 明朝"/>
          <w:sz w:val="22"/>
          <w:szCs w:val="22"/>
          <w:lang w:val="en-US"/>
        </w:rPr>
        <w:t>–</w:t>
      </w:r>
      <w:r>
        <w:rPr>
          <w:rFonts w:eastAsia="ＭＳ 明朝" w:hint="eastAsia"/>
          <w:sz w:val="22"/>
          <w:szCs w:val="22"/>
          <w:lang w:val="en-US"/>
        </w:rPr>
        <w:t xml:space="preserve"> NR</w:t>
      </w:r>
      <w:r w:rsidRPr="00602A7A">
        <w:rPr>
          <w:rFonts w:eastAsia="ＭＳ 明朝" w:hint="eastAsia"/>
          <w:sz w:val="22"/>
          <w:szCs w:val="22"/>
          <w:lang w:val="en-US"/>
        </w:rPr>
        <w:t xml:space="preserve"> </w:t>
      </w:r>
      <w:r>
        <w:rPr>
          <w:rFonts w:eastAsia="ＭＳ 明朝" w:hint="eastAsia"/>
          <w:sz w:val="22"/>
          <w:szCs w:val="22"/>
          <w:lang w:val="en-US"/>
        </w:rPr>
        <w:t>PRACH preamble format</w:t>
      </w:r>
      <w:r w:rsidRPr="00602A7A">
        <w:rPr>
          <w:rFonts w:eastAsia="ＭＳ 明朝" w:hint="eastAsia"/>
          <w:sz w:val="22"/>
          <w:szCs w:val="22"/>
          <w:lang w:val="en-US"/>
        </w:rPr>
        <w:t xml:space="preserve"> for </w:t>
      </w:r>
      <w:r>
        <w:rPr>
          <w:rFonts w:eastAsia="ＭＳ 明朝" w:hint="eastAsia"/>
          <w:sz w:val="22"/>
          <w:szCs w:val="22"/>
          <w:lang w:val="en-US"/>
        </w:rPr>
        <w:t>high speed scenario</w:t>
      </w:r>
      <w:r>
        <w:rPr>
          <w:rFonts w:hint="eastAsia"/>
          <w:sz w:val="22"/>
          <w:szCs w:val="22"/>
        </w:rPr>
        <w:t xml:space="preserve"> with limitation of coverage</w:t>
      </w:r>
    </w:p>
    <w:p w:rsidR="008222BE" w:rsidRDefault="008222BE" w:rsidP="008222BE">
      <w:pPr>
        <w:tabs>
          <w:tab w:val="left" w:pos="1603"/>
        </w:tabs>
        <w:spacing w:afterLines="50" w:after="120"/>
        <w:ind w:firstLineChars="50" w:firstLine="100"/>
        <w:jc w:val="center"/>
        <w:rPr>
          <w:rFonts w:eastAsia="ＭＳ 明朝"/>
          <w:sz w:val="22"/>
          <w:szCs w:val="22"/>
          <w:lang w:val="en-US"/>
        </w:rPr>
      </w:pPr>
      <w:r>
        <w:rPr>
          <w:rFonts w:ascii="Times" w:eastAsia="ＭＳ 明朝" w:hAnsi="Times"/>
          <w:noProof/>
          <w:sz w:val="20"/>
          <w:szCs w:val="24"/>
          <w:lang w:val="en-US"/>
        </w:rPr>
        <w:drawing>
          <wp:inline distT="0" distB="0" distL="0" distR="0" wp14:anchorId="0D8C9886" wp14:editId="65C400D4">
            <wp:extent cx="6193766" cy="773045"/>
            <wp:effectExtent l="0" t="0" r="0" b="8255"/>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205171" cy="774468"/>
                    </a:xfrm>
                    <a:prstGeom prst="rect">
                      <a:avLst/>
                    </a:prstGeom>
                    <a:noFill/>
                    <a:ln>
                      <a:noFill/>
                    </a:ln>
                  </pic:spPr>
                </pic:pic>
              </a:graphicData>
            </a:graphic>
          </wp:inline>
        </w:drawing>
      </w:r>
    </w:p>
    <w:p w:rsidR="004A038F" w:rsidRDefault="004A038F" w:rsidP="00C71DE8">
      <w:pPr>
        <w:tabs>
          <w:tab w:val="left" w:pos="1603"/>
        </w:tabs>
        <w:spacing w:afterLines="50" w:after="120"/>
        <w:ind w:firstLineChars="50" w:firstLine="110"/>
        <w:rPr>
          <w:rFonts w:eastAsia="ＭＳ 明朝"/>
          <w:sz w:val="22"/>
          <w:szCs w:val="22"/>
          <w:lang w:val="en-US"/>
        </w:rPr>
      </w:pPr>
      <w:r>
        <w:rPr>
          <w:rFonts w:eastAsia="ＭＳ 明朝" w:hint="eastAsia"/>
          <w:sz w:val="22"/>
          <w:szCs w:val="22"/>
          <w:lang w:val="en-US"/>
        </w:rPr>
        <w:t>Assuming carrier frequency of 6</w:t>
      </w:r>
      <w:r w:rsidR="00F30E71">
        <w:rPr>
          <w:rFonts w:eastAsia="ＭＳ 明朝" w:hint="eastAsia"/>
          <w:sz w:val="22"/>
          <w:szCs w:val="22"/>
          <w:lang w:val="en-US"/>
        </w:rPr>
        <w:t xml:space="preserve"> </w:t>
      </w:r>
      <w:r>
        <w:rPr>
          <w:rFonts w:eastAsia="ＭＳ 明朝" w:hint="eastAsia"/>
          <w:sz w:val="22"/>
          <w:szCs w:val="22"/>
          <w:lang w:val="en-US"/>
        </w:rPr>
        <w:t>GHz and UE speed of 500</w:t>
      </w:r>
      <w:r w:rsidR="00F30E71">
        <w:rPr>
          <w:rFonts w:eastAsia="ＭＳ 明朝" w:hint="eastAsia"/>
          <w:sz w:val="22"/>
          <w:szCs w:val="22"/>
          <w:lang w:val="en-US"/>
        </w:rPr>
        <w:t xml:space="preserve"> </w:t>
      </w:r>
      <w:r>
        <w:rPr>
          <w:rFonts w:eastAsia="ＭＳ 明朝" w:hint="eastAsia"/>
          <w:sz w:val="22"/>
          <w:szCs w:val="22"/>
          <w:lang w:val="en-US"/>
        </w:rPr>
        <w:t>km/h, maximum frequency offset by D</w:t>
      </w:r>
      <w:r>
        <w:rPr>
          <w:rFonts w:eastAsia="ＭＳ 明朝"/>
          <w:sz w:val="22"/>
          <w:szCs w:val="22"/>
          <w:lang w:val="en-US"/>
        </w:rPr>
        <w:t>oppler</w:t>
      </w:r>
      <w:r>
        <w:rPr>
          <w:rFonts w:eastAsia="ＭＳ 明朝" w:hint="eastAsia"/>
          <w:sz w:val="22"/>
          <w:szCs w:val="22"/>
          <w:lang w:val="en-US"/>
        </w:rPr>
        <w:t xml:space="preserve"> frequency shift including the offset in DL synchronization is about 5.6 kHz. </w:t>
      </w:r>
      <w:r w:rsidR="00F30E71">
        <w:rPr>
          <w:rFonts w:eastAsia="ＭＳ 明朝" w:hint="eastAsia"/>
          <w:sz w:val="22"/>
          <w:szCs w:val="22"/>
          <w:lang w:val="en-US"/>
        </w:rPr>
        <w:t>W</w:t>
      </w:r>
      <w:r w:rsidR="00AC6A08">
        <w:rPr>
          <w:rFonts w:eastAsia="ＭＳ 明朝" w:hint="eastAsia"/>
          <w:sz w:val="22"/>
          <w:szCs w:val="22"/>
          <w:lang w:val="en-US"/>
        </w:rPr>
        <w:t>hen introducing frequency offset of 0.05</w:t>
      </w:r>
      <w:r w:rsidR="00F30E71">
        <w:rPr>
          <w:rFonts w:eastAsia="ＭＳ 明朝" w:hint="eastAsia"/>
          <w:sz w:val="22"/>
          <w:szCs w:val="22"/>
          <w:lang w:val="en-US"/>
        </w:rPr>
        <w:t xml:space="preserve"> </w:t>
      </w:r>
      <w:r w:rsidR="00AC6A08">
        <w:rPr>
          <w:rFonts w:eastAsia="ＭＳ 明朝" w:hint="eastAsia"/>
          <w:sz w:val="22"/>
          <w:szCs w:val="22"/>
          <w:lang w:val="en-US"/>
        </w:rPr>
        <w:t>ppm at TRP and 0.1</w:t>
      </w:r>
      <w:r w:rsidR="00F30E71">
        <w:rPr>
          <w:rFonts w:eastAsia="ＭＳ 明朝" w:hint="eastAsia"/>
          <w:sz w:val="22"/>
          <w:szCs w:val="22"/>
          <w:lang w:val="en-US"/>
        </w:rPr>
        <w:t xml:space="preserve"> </w:t>
      </w:r>
      <w:r w:rsidR="00AC6A08">
        <w:rPr>
          <w:rFonts w:eastAsia="ＭＳ 明朝" w:hint="eastAsia"/>
          <w:sz w:val="22"/>
          <w:szCs w:val="22"/>
          <w:lang w:val="en-US"/>
        </w:rPr>
        <w:t>ppm at UE in addition to it, maximum frequency offset is about 6.5 kHz. If this use case is needed, restricted set B</w:t>
      </w:r>
      <w:r w:rsidR="00DA3259">
        <w:rPr>
          <w:rFonts w:eastAsia="ＭＳ 明朝" w:hint="eastAsia"/>
          <w:sz w:val="22"/>
          <w:szCs w:val="22"/>
          <w:lang w:val="en-US"/>
        </w:rPr>
        <w:t xml:space="preserve"> for PRACH preamble formats with SCS of 5 kHz </w:t>
      </w:r>
      <w:r w:rsidR="00AC6A08">
        <w:rPr>
          <w:rFonts w:eastAsia="ＭＳ 明朝" w:hint="eastAsia"/>
          <w:sz w:val="22"/>
          <w:szCs w:val="22"/>
          <w:lang w:val="en-US"/>
        </w:rPr>
        <w:t xml:space="preserve">would be required. If only restricted set A is supported, it can cover </w:t>
      </w:r>
      <w:r w:rsidR="008569A6">
        <w:rPr>
          <w:rFonts w:eastAsia="ＭＳ 明朝" w:hint="eastAsia"/>
          <w:sz w:val="22"/>
          <w:szCs w:val="22"/>
          <w:lang w:val="en-US"/>
        </w:rPr>
        <w:t>use case of UE speed of 500</w:t>
      </w:r>
      <w:r w:rsidR="0039546A">
        <w:rPr>
          <w:rFonts w:eastAsia="ＭＳ 明朝" w:hint="eastAsia"/>
          <w:sz w:val="22"/>
          <w:szCs w:val="22"/>
          <w:lang w:val="en-US"/>
        </w:rPr>
        <w:t xml:space="preserve"> </w:t>
      </w:r>
      <w:r w:rsidR="008569A6">
        <w:rPr>
          <w:rFonts w:eastAsia="ＭＳ 明朝" w:hint="eastAsia"/>
          <w:sz w:val="22"/>
          <w:szCs w:val="22"/>
          <w:lang w:val="en-US"/>
        </w:rPr>
        <w:t>km/h</w:t>
      </w:r>
      <w:r w:rsidR="00F30E71">
        <w:rPr>
          <w:rFonts w:eastAsia="ＭＳ 明朝" w:hint="eastAsia"/>
          <w:sz w:val="22"/>
          <w:szCs w:val="22"/>
          <w:lang w:val="en-US"/>
        </w:rPr>
        <w:t xml:space="preserve"> for up to 4.6 GHz carrier frequency</w:t>
      </w:r>
      <w:r w:rsidR="008569A6">
        <w:rPr>
          <w:rFonts w:eastAsia="ＭＳ 明朝" w:hint="eastAsia"/>
          <w:sz w:val="22"/>
          <w:szCs w:val="22"/>
          <w:lang w:val="en-US"/>
        </w:rPr>
        <w:t>, or use case of carrier frequency of 6</w:t>
      </w:r>
      <w:r w:rsidR="0039546A">
        <w:rPr>
          <w:rFonts w:eastAsia="ＭＳ 明朝" w:hint="eastAsia"/>
          <w:sz w:val="22"/>
          <w:szCs w:val="22"/>
          <w:lang w:val="en-US"/>
        </w:rPr>
        <w:t xml:space="preserve"> </w:t>
      </w:r>
      <w:r w:rsidR="008569A6">
        <w:rPr>
          <w:rFonts w:eastAsia="ＭＳ 明朝" w:hint="eastAsia"/>
          <w:sz w:val="22"/>
          <w:szCs w:val="22"/>
          <w:lang w:val="en-US"/>
        </w:rPr>
        <w:t xml:space="preserve">GHz </w:t>
      </w:r>
      <w:r w:rsidR="00F30E71">
        <w:rPr>
          <w:rFonts w:eastAsia="ＭＳ 明朝" w:hint="eastAsia"/>
          <w:sz w:val="22"/>
          <w:szCs w:val="22"/>
          <w:lang w:val="en-US"/>
        </w:rPr>
        <w:t>for up to</w:t>
      </w:r>
      <w:r w:rsidR="008569A6">
        <w:rPr>
          <w:rFonts w:eastAsia="ＭＳ 明朝" w:hint="eastAsia"/>
          <w:sz w:val="22"/>
          <w:szCs w:val="22"/>
          <w:lang w:val="en-US"/>
        </w:rPr>
        <w:t xml:space="preserve"> 360</w:t>
      </w:r>
      <w:r w:rsidR="0039546A">
        <w:rPr>
          <w:rFonts w:eastAsia="ＭＳ 明朝" w:hint="eastAsia"/>
          <w:sz w:val="22"/>
          <w:szCs w:val="22"/>
          <w:lang w:val="en-US"/>
        </w:rPr>
        <w:t xml:space="preserve"> </w:t>
      </w:r>
      <w:r w:rsidR="008569A6">
        <w:rPr>
          <w:rFonts w:eastAsia="ＭＳ 明朝" w:hint="eastAsia"/>
          <w:sz w:val="22"/>
          <w:szCs w:val="22"/>
          <w:lang w:val="en-US"/>
        </w:rPr>
        <w:t>km/h</w:t>
      </w:r>
      <w:r w:rsidR="00F30E71">
        <w:rPr>
          <w:rFonts w:eastAsia="ＭＳ 明朝" w:hint="eastAsia"/>
          <w:sz w:val="22"/>
          <w:szCs w:val="22"/>
          <w:lang w:val="en-US"/>
        </w:rPr>
        <w:t xml:space="preserve"> UE speed</w:t>
      </w:r>
      <w:r w:rsidR="008569A6">
        <w:rPr>
          <w:rFonts w:eastAsia="ＭＳ 明朝" w:hint="eastAsia"/>
          <w:sz w:val="22"/>
          <w:szCs w:val="22"/>
          <w:lang w:val="en-US"/>
        </w:rPr>
        <w:t>.</w:t>
      </w:r>
    </w:p>
    <w:p w:rsidR="004A038F" w:rsidRPr="001E1B66" w:rsidRDefault="00E46311" w:rsidP="001D0EDF">
      <w:pPr>
        <w:tabs>
          <w:tab w:val="left" w:pos="1603"/>
        </w:tabs>
        <w:spacing w:afterLines="50" w:after="120"/>
        <w:rPr>
          <w:rFonts w:eastAsia="ＭＳ 明朝"/>
          <w:sz w:val="22"/>
          <w:szCs w:val="22"/>
        </w:rPr>
      </w:pPr>
      <w:r>
        <w:rPr>
          <w:rFonts w:eastAsia="ＭＳ 明朝" w:hint="eastAsia"/>
          <w:sz w:val="22"/>
          <w:szCs w:val="22"/>
          <w:lang w:val="en-US"/>
        </w:rPr>
        <w:t>We propose at least restricted set A</w:t>
      </w:r>
      <w:r w:rsidR="00DA3259">
        <w:rPr>
          <w:rFonts w:eastAsia="ＭＳ 明朝" w:hint="eastAsia"/>
          <w:sz w:val="22"/>
          <w:szCs w:val="22"/>
          <w:lang w:val="en-US"/>
        </w:rPr>
        <w:t xml:space="preserve"> for PRACH preamble formats with </w:t>
      </w:r>
      <w:r w:rsidR="001E1B66">
        <w:rPr>
          <w:rFonts w:eastAsia="ＭＳ 明朝" w:hint="eastAsia"/>
          <w:sz w:val="22"/>
          <w:szCs w:val="22"/>
          <w:lang w:val="en-US"/>
        </w:rPr>
        <w:t xml:space="preserve">SCS of </w:t>
      </w:r>
      <w:r w:rsidR="00DA3259">
        <w:rPr>
          <w:rFonts w:eastAsia="ＭＳ 明朝" w:hint="eastAsia"/>
          <w:sz w:val="22"/>
          <w:szCs w:val="22"/>
          <w:lang w:val="en-US"/>
        </w:rPr>
        <w:t>5 kHz</w:t>
      </w:r>
      <w:r>
        <w:rPr>
          <w:rFonts w:eastAsia="ＭＳ 明朝" w:hint="eastAsia"/>
          <w:sz w:val="22"/>
          <w:szCs w:val="22"/>
          <w:lang w:val="en-US"/>
        </w:rPr>
        <w:t xml:space="preserve"> should be supported</w:t>
      </w:r>
      <w:r w:rsidR="001E1B66">
        <w:rPr>
          <w:rFonts w:eastAsia="ＭＳ 明朝" w:hint="eastAsia"/>
          <w:sz w:val="22"/>
          <w:szCs w:val="22"/>
          <w:lang w:val="en-US"/>
        </w:rPr>
        <w:t>.</w:t>
      </w:r>
    </w:p>
    <w:p w:rsidR="00DE4317" w:rsidRPr="00DE4317" w:rsidRDefault="00DE4317" w:rsidP="00DE4317">
      <w:pPr>
        <w:tabs>
          <w:tab w:val="left" w:pos="1603"/>
        </w:tabs>
        <w:spacing w:afterLines="50" w:after="120"/>
        <w:jc w:val="both"/>
        <w:rPr>
          <w:rFonts w:eastAsia="ＭＳ 明朝"/>
          <w:b/>
          <w:sz w:val="22"/>
          <w:lang w:val="en-US"/>
        </w:rPr>
      </w:pPr>
      <w:r>
        <w:rPr>
          <w:rFonts w:eastAsia="ＭＳ 明朝" w:hint="eastAsia"/>
          <w:b/>
          <w:sz w:val="22"/>
          <w:lang w:val="en-US"/>
        </w:rPr>
        <w:t>Observation</w:t>
      </w:r>
      <w:r>
        <w:rPr>
          <w:rFonts w:eastAsia="ＭＳ 明朝"/>
          <w:b/>
          <w:sz w:val="22"/>
          <w:lang w:val="en-US"/>
        </w:rPr>
        <w:t xml:space="preserve"> </w:t>
      </w:r>
      <w:r>
        <w:rPr>
          <w:rFonts w:eastAsia="ＭＳ 明朝" w:hint="eastAsia"/>
          <w:b/>
          <w:sz w:val="22"/>
          <w:lang w:val="en-US"/>
        </w:rPr>
        <w:t>1</w:t>
      </w:r>
      <w:r>
        <w:rPr>
          <w:rFonts w:eastAsia="ＭＳ 明朝"/>
          <w:b/>
          <w:sz w:val="22"/>
          <w:lang w:val="en-US"/>
        </w:rPr>
        <w:t>: In order to support</w:t>
      </w:r>
      <w:r>
        <w:rPr>
          <w:rFonts w:eastAsia="ＭＳ 明朝" w:hint="eastAsia"/>
          <w:b/>
          <w:sz w:val="22"/>
          <w:lang w:val="en-US"/>
        </w:rPr>
        <w:t xml:space="preserve"> </w:t>
      </w:r>
      <w:r w:rsidR="001E1B66">
        <w:rPr>
          <w:rFonts w:eastAsia="ＭＳ 明朝" w:hint="eastAsia"/>
          <w:b/>
          <w:sz w:val="22"/>
          <w:lang w:val="en-US"/>
        </w:rPr>
        <w:t>carrier frequency of more than 4.6GHz in case of UE speed of 500 km/h</w:t>
      </w:r>
      <w:r>
        <w:rPr>
          <w:rFonts w:eastAsia="ＭＳ 明朝" w:hint="eastAsia"/>
          <w:b/>
          <w:sz w:val="22"/>
          <w:lang w:val="en-US"/>
        </w:rPr>
        <w:t>, restricted set B is required for PRACH preamble format with</w:t>
      </w:r>
      <w:r w:rsidR="00230B2F">
        <w:rPr>
          <w:rFonts w:eastAsia="ＭＳ 明朝" w:hint="eastAsia"/>
          <w:b/>
          <w:sz w:val="22"/>
          <w:lang w:val="en-US"/>
        </w:rPr>
        <w:t xml:space="preserve"> SCS of 5 kHz</w:t>
      </w:r>
      <w:r>
        <w:rPr>
          <w:rFonts w:eastAsia="ＭＳ 明朝" w:hint="eastAsia"/>
          <w:b/>
          <w:sz w:val="22"/>
          <w:lang w:val="en-US"/>
        </w:rPr>
        <w:t>.</w:t>
      </w:r>
    </w:p>
    <w:p w:rsidR="00E46311" w:rsidRPr="008A74FD" w:rsidRDefault="00E46311" w:rsidP="00E46311">
      <w:pPr>
        <w:tabs>
          <w:tab w:val="left" w:pos="1603"/>
        </w:tabs>
        <w:spacing w:afterLines="50" w:after="120"/>
        <w:jc w:val="both"/>
        <w:rPr>
          <w:rFonts w:eastAsia="ＭＳ 明朝"/>
          <w:b/>
          <w:sz w:val="22"/>
          <w:lang w:val="en-US"/>
        </w:rPr>
      </w:pPr>
      <w:r>
        <w:rPr>
          <w:rFonts w:eastAsia="ＭＳ 明朝"/>
          <w:b/>
          <w:sz w:val="22"/>
          <w:lang w:val="en-US"/>
        </w:rPr>
        <w:t xml:space="preserve">Proposal </w:t>
      </w:r>
      <w:r>
        <w:rPr>
          <w:rFonts w:eastAsia="ＭＳ 明朝" w:hint="eastAsia"/>
          <w:b/>
          <w:sz w:val="22"/>
          <w:lang w:val="en-US"/>
        </w:rPr>
        <w:t>1</w:t>
      </w:r>
      <w:r>
        <w:rPr>
          <w:rFonts w:eastAsia="ＭＳ 明朝"/>
          <w:b/>
          <w:sz w:val="22"/>
          <w:lang w:val="en-US"/>
        </w:rPr>
        <w:t xml:space="preserve">: </w:t>
      </w:r>
      <w:r>
        <w:rPr>
          <w:rFonts w:eastAsia="ＭＳ 明朝" w:hint="eastAsia"/>
          <w:b/>
          <w:sz w:val="22"/>
          <w:lang w:val="en-US"/>
        </w:rPr>
        <w:t xml:space="preserve">NR </w:t>
      </w:r>
      <w:r w:rsidR="00DE4317">
        <w:rPr>
          <w:rFonts w:eastAsia="ＭＳ 明朝" w:hint="eastAsia"/>
          <w:b/>
          <w:sz w:val="22"/>
          <w:lang w:val="en-US"/>
        </w:rPr>
        <w:t>support</w:t>
      </w:r>
      <w:r w:rsidR="00527C11">
        <w:rPr>
          <w:rFonts w:eastAsia="ＭＳ 明朝" w:hint="eastAsia"/>
          <w:b/>
          <w:sz w:val="22"/>
          <w:lang w:val="en-US"/>
        </w:rPr>
        <w:t>s</w:t>
      </w:r>
      <w:r>
        <w:rPr>
          <w:rFonts w:eastAsia="ＭＳ 明朝" w:hint="eastAsia"/>
          <w:b/>
          <w:sz w:val="22"/>
          <w:lang w:val="en-US"/>
        </w:rPr>
        <w:t xml:space="preserve"> </w:t>
      </w:r>
      <w:r w:rsidR="009A63C6">
        <w:rPr>
          <w:rFonts w:eastAsia="ＭＳ 明朝" w:hint="eastAsia"/>
          <w:b/>
          <w:sz w:val="22"/>
          <w:lang w:val="en-US"/>
        </w:rPr>
        <w:t xml:space="preserve">at least restricted set A for </w:t>
      </w:r>
      <w:r>
        <w:rPr>
          <w:rFonts w:eastAsia="ＭＳ 明朝" w:hint="eastAsia"/>
          <w:b/>
          <w:sz w:val="22"/>
          <w:lang w:val="en-US"/>
        </w:rPr>
        <w:t>PRACH preamble format</w:t>
      </w:r>
      <w:r w:rsidR="009A63C6">
        <w:rPr>
          <w:rFonts w:eastAsia="ＭＳ 明朝" w:hint="eastAsia"/>
          <w:b/>
          <w:sz w:val="22"/>
          <w:lang w:val="en-US"/>
        </w:rPr>
        <w:t xml:space="preserve"> with </w:t>
      </w:r>
      <w:r w:rsidR="00230B2F">
        <w:rPr>
          <w:rFonts w:eastAsia="ＭＳ 明朝" w:hint="eastAsia"/>
          <w:b/>
          <w:sz w:val="22"/>
          <w:lang w:val="en-US"/>
        </w:rPr>
        <w:t xml:space="preserve">SCS of </w:t>
      </w:r>
      <w:r w:rsidR="009A63C6">
        <w:rPr>
          <w:rFonts w:eastAsia="ＭＳ 明朝" w:hint="eastAsia"/>
          <w:b/>
          <w:sz w:val="22"/>
          <w:lang w:val="en-US"/>
        </w:rPr>
        <w:t>5 kHz.</w:t>
      </w:r>
    </w:p>
    <w:p w:rsidR="009A63C6" w:rsidRPr="007001A8" w:rsidRDefault="009A63C6" w:rsidP="009A63C6">
      <w:pPr>
        <w:tabs>
          <w:tab w:val="left" w:pos="1603"/>
        </w:tabs>
        <w:spacing w:afterLines="50" w:after="120"/>
        <w:rPr>
          <w:rFonts w:eastAsia="ＭＳ 明朝"/>
          <w:sz w:val="22"/>
          <w:szCs w:val="22"/>
          <w:lang w:val="en-US"/>
        </w:rPr>
      </w:pPr>
    </w:p>
    <w:p w:rsidR="008222BE" w:rsidRDefault="0039546A" w:rsidP="00C71DE8">
      <w:pPr>
        <w:tabs>
          <w:tab w:val="left" w:pos="1603"/>
        </w:tabs>
        <w:spacing w:afterLines="50" w:after="120"/>
        <w:ind w:firstLineChars="50" w:firstLine="110"/>
        <w:rPr>
          <w:rFonts w:eastAsia="ＭＳ 明朝"/>
          <w:sz w:val="22"/>
          <w:szCs w:val="22"/>
          <w:lang w:val="en-US"/>
        </w:rPr>
      </w:pPr>
      <w:r>
        <w:rPr>
          <w:rFonts w:eastAsia="ＭＳ 明朝" w:hint="eastAsia"/>
          <w:sz w:val="22"/>
          <w:szCs w:val="22"/>
          <w:lang w:val="en-US"/>
        </w:rPr>
        <w:t xml:space="preserve">Next, we discuss restricted sets for PRACH preamble formats with SCS of 1.25 kHz for high speed and large cell case. </w:t>
      </w:r>
      <w:r w:rsidR="00C71DE8">
        <w:rPr>
          <w:rFonts w:eastAsia="ＭＳ 明朝" w:hint="eastAsia"/>
          <w:sz w:val="22"/>
          <w:szCs w:val="22"/>
          <w:lang w:val="en-US"/>
        </w:rPr>
        <w:t xml:space="preserve">In LTE, in the case of </w:t>
      </w:r>
      <w:r w:rsidR="005E1DA9">
        <w:rPr>
          <w:rFonts w:eastAsia="ＭＳ 明朝" w:hint="eastAsia"/>
          <w:sz w:val="22"/>
          <w:szCs w:val="22"/>
          <w:lang w:val="en-US"/>
        </w:rPr>
        <w:t xml:space="preserve">LTE preamble format 1 or 3 with </w:t>
      </w:r>
      <w:r w:rsidR="00C71DE8">
        <w:rPr>
          <w:rFonts w:eastAsia="ＭＳ 明朝" w:hint="eastAsia"/>
          <w:sz w:val="22"/>
          <w:szCs w:val="22"/>
          <w:lang w:val="en-US"/>
        </w:rPr>
        <w:t>restricted set A, maximum cell radius is about 33</w:t>
      </w:r>
      <w:r>
        <w:rPr>
          <w:rFonts w:eastAsia="ＭＳ 明朝" w:hint="eastAsia"/>
          <w:sz w:val="22"/>
          <w:szCs w:val="22"/>
          <w:lang w:val="en-US"/>
        </w:rPr>
        <w:t xml:space="preserve"> </w:t>
      </w:r>
      <w:r w:rsidR="00C71DE8">
        <w:rPr>
          <w:rFonts w:eastAsia="ＭＳ 明朝" w:hint="eastAsia"/>
          <w:sz w:val="22"/>
          <w:szCs w:val="22"/>
          <w:lang w:val="en-US"/>
        </w:rPr>
        <w:t>km. From operator perspective, even in high speed case</w:t>
      </w:r>
      <w:r w:rsidR="009A0C18">
        <w:rPr>
          <w:rFonts w:eastAsia="ＭＳ 明朝" w:hint="eastAsia"/>
          <w:sz w:val="22"/>
          <w:szCs w:val="22"/>
          <w:lang w:val="en-US"/>
        </w:rPr>
        <w:t xml:space="preserve"> such as </w:t>
      </w:r>
      <w:r w:rsidR="009A0C18" w:rsidRPr="009A0C18">
        <w:rPr>
          <w:rFonts w:eastAsia="ＭＳ 明朝"/>
          <w:sz w:val="22"/>
          <w:szCs w:val="22"/>
          <w:lang w:val="en-US"/>
        </w:rPr>
        <w:t>maglev train</w:t>
      </w:r>
      <w:r w:rsidR="00C71DE8">
        <w:rPr>
          <w:rFonts w:eastAsia="ＭＳ 明朝" w:hint="eastAsia"/>
          <w:sz w:val="22"/>
          <w:szCs w:val="22"/>
          <w:lang w:val="en-US"/>
        </w:rPr>
        <w:t xml:space="preserve">, it is desirable that NR supports </w:t>
      </w:r>
      <w:r w:rsidR="00B11664">
        <w:rPr>
          <w:rFonts w:eastAsia="ＭＳ 明朝" w:hint="eastAsia"/>
          <w:sz w:val="22"/>
          <w:szCs w:val="22"/>
          <w:lang w:val="en-US"/>
        </w:rPr>
        <w:t xml:space="preserve">PRACH format </w:t>
      </w:r>
      <w:r w:rsidR="00CA5B8A">
        <w:rPr>
          <w:rFonts w:eastAsia="ＭＳ 明朝" w:hint="eastAsia"/>
          <w:sz w:val="22"/>
          <w:szCs w:val="22"/>
          <w:lang w:val="en-US"/>
        </w:rPr>
        <w:t>covering</w:t>
      </w:r>
      <w:r w:rsidR="00B11664">
        <w:rPr>
          <w:rFonts w:eastAsia="ＭＳ 明朝" w:hint="eastAsia"/>
          <w:sz w:val="22"/>
          <w:szCs w:val="22"/>
          <w:lang w:val="en-US"/>
        </w:rPr>
        <w:t xml:space="preserve"> </w:t>
      </w:r>
      <w:r w:rsidR="00C71DE8">
        <w:rPr>
          <w:rFonts w:eastAsia="ＭＳ 明朝" w:hint="eastAsia"/>
          <w:sz w:val="22"/>
          <w:szCs w:val="22"/>
          <w:lang w:val="en-US"/>
        </w:rPr>
        <w:t xml:space="preserve">maximum cell radius as wide as in LTE for LTE </w:t>
      </w:r>
      <w:proofErr w:type="spellStart"/>
      <w:r w:rsidR="00C71DE8">
        <w:rPr>
          <w:rFonts w:eastAsia="ＭＳ 明朝" w:hint="eastAsia"/>
          <w:sz w:val="22"/>
          <w:szCs w:val="22"/>
          <w:lang w:val="en-US"/>
        </w:rPr>
        <w:t>refarming</w:t>
      </w:r>
      <w:proofErr w:type="spellEnd"/>
      <w:r w:rsidR="004E4996">
        <w:rPr>
          <w:rFonts w:eastAsia="ＭＳ 明朝" w:hint="eastAsia"/>
          <w:sz w:val="22"/>
          <w:szCs w:val="22"/>
          <w:lang w:val="en-US"/>
        </w:rPr>
        <w:t xml:space="preserve"> and </w:t>
      </w:r>
      <w:r w:rsidR="00CA5B8A">
        <w:rPr>
          <w:rFonts w:eastAsia="ＭＳ 明朝" w:hint="eastAsia"/>
          <w:sz w:val="22"/>
          <w:szCs w:val="22"/>
          <w:lang w:val="en-US"/>
        </w:rPr>
        <w:t>for efficient deployment</w:t>
      </w:r>
      <w:r w:rsidR="00C71DE8">
        <w:rPr>
          <w:rFonts w:eastAsia="ＭＳ 明朝" w:hint="eastAsia"/>
          <w:sz w:val="22"/>
          <w:szCs w:val="22"/>
          <w:lang w:val="en-US"/>
        </w:rPr>
        <w:t>.</w:t>
      </w:r>
      <w:r w:rsidR="00DE4317">
        <w:rPr>
          <w:rFonts w:eastAsia="ＭＳ 明朝" w:hint="eastAsia"/>
          <w:sz w:val="22"/>
          <w:szCs w:val="22"/>
          <w:lang w:val="en-US"/>
        </w:rPr>
        <w:t xml:space="preserve"> Assuming carrier frequency of 2</w:t>
      </w:r>
      <w:r>
        <w:rPr>
          <w:rFonts w:eastAsia="ＭＳ 明朝" w:hint="eastAsia"/>
          <w:sz w:val="22"/>
          <w:szCs w:val="22"/>
          <w:lang w:val="en-US"/>
        </w:rPr>
        <w:t xml:space="preserve"> </w:t>
      </w:r>
      <w:r w:rsidR="00DE4317">
        <w:rPr>
          <w:rFonts w:eastAsia="ＭＳ 明朝" w:hint="eastAsia"/>
          <w:sz w:val="22"/>
          <w:szCs w:val="22"/>
          <w:lang w:val="en-US"/>
        </w:rPr>
        <w:t xml:space="preserve">GHz, i.e., </w:t>
      </w:r>
      <w:r w:rsidR="00CA5B8A">
        <w:rPr>
          <w:rFonts w:eastAsia="ＭＳ 明朝" w:hint="eastAsia"/>
          <w:sz w:val="22"/>
          <w:szCs w:val="22"/>
          <w:lang w:val="en-US"/>
        </w:rPr>
        <w:t xml:space="preserve">one of major </w:t>
      </w:r>
      <w:r w:rsidR="00DE4317">
        <w:rPr>
          <w:rFonts w:eastAsia="ＭＳ 明朝" w:hint="eastAsia"/>
          <w:sz w:val="22"/>
          <w:szCs w:val="22"/>
          <w:lang w:val="en-US"/>
        </w:rPr>
        <w:t xml:space="preserve">LTE </w:t>
      </w:r>
      <w:r w:rsidR="00CA5B8A">
        <w:rPr>
          <w:rFonts w:eastAsia="ＭＳ 明朝" w:hint="eastAsia"/>
          <w:sz w:val="22"/>
          <w:szCs w:val="22"/>
          <w:lang w:val="en-US"/>
        </w:rPr>
        <w:t>coverage</w:t>
      </w:r>
      <w:r w:rsidR="00DE4317">
        <w:rPr>
          <w:rFonts w:eastAsia="ＭＳ 明朝" w:hint="eastAsia"/>
          <w:sz w:val="22"/>
          <w:szCs w:val="22"/>
          <w:lang w:val="en-US"/>
        </w:rPr>
        <w:t xml:space="preserve"> band</w:t>
      </w:r>
      <w:r w:rsidR="00CA5B8A">
        <w:rPr>
          <w:rFonts w:eastAsia="ＭＳ 明朝" w:hint="eastAsia"/>
          <w:sz w:val="22"/>
          <w:szCs w:val="22"/>
          <w:lang w:val="en-US"/>
        </w:rPr>
        <w:t>s</w:t>
      </w:r>
      <w:r w:rsidR="00DE4317">
        <w:rPr>
          <w:rFonts w:eastAsia="ＭＳ 明朝" w:hint="eastAsia"/>
          <w:sz w:val="22"/>
          <w:szCs w:val="22"/>
          <w:lang w:val="en-US"/>
        </w:rPr>
        <w:t>, and UE speed of 500</w:t>
      </w:r>
      <w:r>
        <w:rPr>
          <w:rFonts w:eastAsia="ＭＳ 明朝" w:hint="eastAsia"/>
          <w:sz w:val="22"/>
          <w:szCs w:val="22"/>
          <w:lang w:val="en-US"/>
        </w:rPr>
        <w:t xml:space="preserve"> </w:t>
      </w:r>
      <w:r w:rsidR="00DE4317">
        <w:rPr>
          <w:rFonts w:eastAsia="ＭＳ 明朝" w:hint="eastAsia"/>
          <w:sz w:val="22"/>
          <w:szCs w:val="22"/>
          <w:lang w:val="en-US"/>
        </w:rPr>
        <w:t xml:space="preserve">km/h, maximum frequency offset is about 2.2 kHz. For this </w:t>
      </w:r>
      <w:r w:rsidR="00DA3259">
        <w:rPr>
          <w:rFonts w:eastAsia="ＭＳ 明朝" w:hint="eastAsia"/>
          <w:sz w:val="22"/>
          <w:szCs w:val="22"/>
          <w:lang w:val="en-US"/>
        </w:rPr>
        <w:t xml:space="preserve">use </w:t>
      </w:r>
      <w:r w:rsidR="00DE4317">
        <w:rPr>
          <w:rFonts w:eastAsia="ＭＳ 明朝" w:hint="eastAsia"/>
          <w:sz w:val="22"/>
          <w:szCs w:val="22"/>
          <w:lang w:val="en-US"/>
        </w:rPr>
        <w:t>case</w:t>
      </w:r>
      <w:r w:rsidR="00DA3259">
        <w:rPr>
          <w:rFonts w:eastAsia="ＭＳ 明朝" w:hint="eastAsia"/>
          <w:sz w:val="22"/>
          <w:szCs w:val="22"/>
          <w:lang w:val="en-US"/>
        </w:rPr>
        <w:t xml:space="preserve"> in addition to 33 km of cell coverage</w:t>
      </w:r>
      <w:r w:rsidR="00DE4317">
        <w:rPr>
          <w:rFonts w:eastAsia="ＭＳ 明朝" w:hint="eastAsia"/>
          <w:sz w:val="22"/>
          <w:szCs w:val="22"/>
          <w:lang w:val="en-US"/>
        </w:rPr>
        <w:t>, restricted set B</w:t>
      </w:r>
      <w:r>
        <w:rPr>
          <w:rFonts w:eastAsia="ＭＳ 明朝" w:hint="eastAsia"/>
          <w:sz w:val="22"/>
          <w:szCs w:val="22"/>
          <w:lang w:val="en-US"/>
        </w:rPr>
        <w:t xml:space="preserve"> for PRACH preamble formats with SCS of 1.25 kHz</w:t>
      </w:r>
      <w:r w:rsidR="00DE4317">
        <w:rPr>
          <w:rFonts w:eastAsia="ＭＳ 明朝" w:hint="eastAsia"/>
          <w:sz w:val="22"/>
          <w:szCs w:val="22"/>
          <w:lang w:val="en-US"/>
        </w:rPr>
        <w:t xml:space="preserve"> is needed. </w:t>
      </w:r>
      <w:r w:rsidR="000C1F3B">
        <w:rPr>
          <w:rFonts w:eastAsia="ＭＳ 明朝" w:hint="eastAsia"/>
          <w:sz w:val="22"/>
          <w:szCs w:val="22"/>
          <w:lang w:val="en-US"/>
        </w:rPr>
        <w:t xml:space="preserve">Considering LTE coverage band </w:t>
      </w:r>
      <w:proofErr w:type="spellStart"/>
      <w:r w:rsidR="000C1F3B">
        <w:rPr>
          <w:rFonts w:eastAsia="ＭＳ 明朝" w:hint="eastAsia"/>
          <w:sz w:val="22"/>
          <w:szCs w:val="22"/>
          <w:lang w:val="en-US"/>
        </w:rPr>
        <w:t>refarming</w:t>
      </w:r>
      <w:proofErr w:type="spellEnd"/>
      <w:r w:rsidR="000C1F3B">
        <w:rPr>
          <w:rFonts w:eastAsia="ＭＳ 明朝" w:hint="eastAsia"/>
          <w:sz w:val="22"/>
          <w:szCs w:val="22"/>
          <w:lang w:val="en-US"/>
        </w:rPr>
        <w:t>, i</w:t>
      </w:r>
      <w:r w:rsidR="00DE4317">
        <w:rPr>
          <w:rFonts w:eastAsia="ＭＳ 明朝" w:hint="eastAsia"/>
          <w:sz w:val="22"/>
          <w:szCs w:val="22"/>
          <w:lang w:val="en-US"/>
        </w:rPr>
        <w:t xml:space="preserve">t is beneficial to support restricted set B for PRACH preamble formats with </w:t>
      </w:r>
      <w:r w:rsidR="00230B2F">
        <w:rPr>
          <w:rFonts w:eastAsia="ＭＳ 明朝" w:hint="eastAsia"/>
          <w:sz w:val="22"/>
          <w:szCs w:val="22"/>
          <w:lang w:val="en-US"/>
        </w:rPr>
        <w:t xml:space="preserve">SCS of </w:t>
      </w:r>
      <w:r w:rsidR="00DE4317">
        <w:rPr>
          <w:rFonts w:eastAsia="ＭＳ 明朝" w:hint="eastAsia"/>
          <w:sz w:val="22"/>
          <w:szCs w:val="22"/>
          <w:lang w:val="en-US"/>
        </w:rPr>
        <w:t>1.25 kHz.</w:t>
      </w:r>
    </w:p>
    <w:p w:rsidR="00174476" w:rsidRPr="008C3CBE" w:rsidRDefault="00174476" w:rsidP="000A0F58">
      <w:pPr>
        <w:rPr>
          <w:rFonts w:eastAsia="ＭＳ 明朝"/>
          <w:sz w:val="22"/>
          <w:szCs w:val="22"/>
          <w:lang w:val="en-US"/>
        </w:rPr>
      </w:pPr>
    </w:p>
    <w:p w:rsidR="00174476" w:rsidRPr="008A74FD" w:rsidRDefault="00174476" w:rsidP="00174476">
      <w:pPr>
        <w:tabs>
          <w:tab w:val="left" w:pos="1603"/>
        </w:tabs>
        <w:spacing w:afterLines="50" w:after="120"/>
        <w:jc w:val="both"/>
        <w:rPr>
          <w:rFonts w:eastAsia="ＭＳ 明朝"/>
          <w:b/>
          <w:sz w:val="22"/>
          <w:lang w:val="en-US"/>
        </w:rPr>
      </w:pPr>
      <w:r>
        <w:rPr>
          <w:rFonts w:eastAsia="ＭＳ 明朝"/>
          <w:b/>
          <w:sz w:val="22"/>
          <w:lang w:val="en-US"/>
        </w:rPr>
        <w:t xml:space="preserve">Proposal </w:t>
      </w:r>
      <w:r w:rsidR="00DE4317">
        <w:rPr>
          <w:rFonts w:eastAsia="ＭＳ 明朝" w:hint="eastAsia"/>
          <w:b/>
          <w:sz w:val="22"/>
          <w:lang w:val="en-US"/>
        </w:rPr>
        <w:t>2</w:t>
      </w:r>
      <w:r>
        <w:rPr>
          <w:rFonts w:eastAsia="ＭＳ 明朝"/>
          <w:b/>
          <w:sz w:val="22"/>
          <w:lang w:val="en-US"/>
        </w:rPr>
        <w:t xml:space="preserve">: </w:t>
      </w:r>
      <w:r w:rsidR="00527C11">
        <w:rPr>
          <w:rFonts w:eastAsia="ＭＳ 明朝"/>
          <w:b/>
          <w:sz w:val="22"/>
          <w:lang w:val="en-US"/>
        </w:rPr>
        <w:t xml:space="preserve">NR </w:t>
      </w:r>
      <w:r w:rsidR="00DE4317" w:rsidRPr="00DE4317">
        <w:rPr>
          <w:rFonts w:eastAsia="ＭＳ 明朝"/>
          <w:b/>
          <w:sz w:val="22"/>
          <w:lang w:val="en-US"/>
        </w:rPr>
        <w:t>support</w:t>
      </w:r>
      <w:r w:rsidR="00527C11">
        <w:rPr>
          <w:rFonts w:eastAsia="ＭＳ 明朝" w:hint="eastAsia"/>
          <w:b/>
          <w:sz w:val="22"/>
          <w:lang w:val="en-US"/>
        </w:rPr>
        <w:t>s</w:t>
      </w:r>
      <w:r w:rsidR="00DE4317" w:rsidRPr="00DE4317">
        <w:rPr>
          <w:rFonts w:eastAsia="ＭＳ 明朝"/>
          <w:b/>
          <w:sz w:val="22"/>
          <w:lang w:val="en-US"/>
        </w:rPr>
        <w:t xml:space="preserve"> restricted set B for PRACH preamble formats with </w:t>
      </w:r>
      <w:r w:rsidR="00230B2F">
        <w:rPr>
          <w:rFonts w:eastAsia="ＭＳ 明朝" w:hint="eastAsia"/>
          <w:b/>
          <w:sz w:val="22"/>
          <w:lang w:val="en-US"/>
        </w:rPr>
        <w:t xml:space="preserve">SCS of </w:t>
      </w:r>
      <w:r w:rsidR="00DE4317" w:rsidRPr="00DE4317">
        <w:rPr>
          <w:rFonts w:eastAsia="ＭＳ 明朝"/>
          <w:b/>
          <w:sz w:val="22"/>
          <w:lang w:val="en-US"/>
        </w:rPr>
        <w:t>1.25 kHz.</w:t>
      </w:r>
    </w:p>
    <w:p w:rsidR="009743DD" w:rsidRDefault="009743DD" w:rsidP="00841343">
      <w:pPr>
        <w:rPr>
          <w:rFonts w:eastAsia="ＭＳ 明朝"/>
          <w:sz w:val="22"/>
          <w:szCs w:val="22"/>
          <w:lang w:val="en-US"/>
        </w:rPr>
      </w:pPr>
    </w:p>
    <w:p w:rsidR="006265AB" w:rsidRPr="006265AB" w:rsidRDefault="006265AB" w:rsidP="00841343">
      <w:pPr>
        <w:pStyle w:val="1"/>
        <w:numPr>
          <w:ilvl w:val="0"/>
          <w:numId w:val="6"/>
        </w:numPr>
        <w:tabs>
          <w:tab w:val="num" w:pos="425"/>
        </w:tabs>
        <w:spacing w:before="180" w:after="120"/>
        <w:ind w:left="0" w:firstLine="0"/>
        <w:rPr>
          <w:rFonts w:eastAsia="ＭＳ 明朝"/>
          <w:b/>
          <w:bCs/>
          <w:szCs w:val="24"/>
          <w:lang w:val="en-US"/>
        </w:rPr>
      </w:pPr>
      <w:r>
        <w:rPr>
          <w:rFonts w:eastAsia="ＭＳ 明朝" w:hint="eastAsia"/>
          <w:b/>
          <w:bCs/>
          <w:szCs w:val="24"/>
          <w:lang w:val="en-US"/>
        </w:rPr>
        <w:t>PRACH preamble format details for short sequence length</w:t>
      </w:r>
    </w:p>
    <w:p w:rsidR="006265AB" w:rsidRPr="00AB00B8" w:rsidRDefault="006265AB" w:rsidP="00AB00B8"/>
    <w:p w:rsidR="008E00A4" w:rsidRDefault="008E00A4" w:rsidP="00F30E71">
      <w:pPr>
        <w:pStyle w:val="2"/>
        <w:numPr>
          <w:ilvl w:val="1"/>
          <w:numId w:val="6"/>
        </w:numPr>
        <w:tabs>
          <w:tab w:val="num" w:pos="567"/>
        </w:tabs>
        <w:rPr>
          <w:szCs w:val="24"/>
        </w:rPr>
      </w:pPr>
      <w:r w:rsidRPr="00CB158E">
        <w:rPr>
          <w:szCs w:val="24"/>
        </w:rPr>
        <w:t xml:space="preserve">Sequence length of </w:t>
      </w:r>
      <w:proofErr w:type="spellStart"/>
      <w:r w:rsidRPr="00CB158E">
        <w:rPr>
          <w:szCs w:val="24"/>
        </w:rPr>
        <w:t>Zadoff</w:t>
      </w:r>
      <w:proofErr w:type="spellEnd"/>
      <w:r w:rsidRPr="00CB158E">
        <w:rPr>
          <w:szCs w:val="24"/>
        </w:rPr>
        <w:t>-Chu sequence</w:t>
      </w:r>
    </w:p>
    <w:p w:rsidR="008E00A4" w:rsidRDefault="008E00A4" w:rsidP="008E00A4">
      <w:pPr>
        <w:tabs>
          <w:tab w:val="left" w:pos="1603"/>
        </w:tabs>
        <w:spacing w:afterLines="50" w:after="120"/>
        <w:ind w:firstLineChars="50" w:firstLine="110"/>
        <w:jc w:val="both"/>
        <w:rPr>
          <w:rFonts w:eastAsia="ＭＳ 明朝"/>
          <w:sz w:val="22"/>
          <w:szCs w:val="22"/>
          <w:lang w:val="en-US"/>
        </w:rPr>
      </w:pPr>
      <w:bookmarkStart w:id="2" w:name="_GoBack"/>
      <w:bookmarkEnd w:id="2"/>
      <w:r>
        <w:rPr>
          <w:rFonts w:eastAsia="ＭＳ 明朝" w:hint="eastAsia"/>
          <w:sz w:val="22"/>
          <w:szCs w:val="22"/>
          <w:lang w:val="en-US"/>
        </w:rPr>
        <w:t>RAN1</w:t>
      </w:r>
      <w:r w:rsidRPr="000223D0">
        <w:rPr>
          <w:rFonts w:eastAsia="ＭＳ 明朝" w:hint="eastAsia"/>
          <w:sz w:val="22"/>
          <w:szCs w:val="22"/>
          <w:lang w:val="en-US"/>
        </w:rPr>
        <w:t xml:space="preserve"> agreed</w:t>
      </w:r>
      <w:r>
        <w:rPr>
          <w:rFonts w:eastAsia="ＭＳ 明朝" w:hint="eastAsia"/>
          <w:sz w:val="22"/>
          <w:szCs w:val="22"/>
          <w:lang w:val="en-US"/>
        </w:rPr>
        <w:t xml:space="preserve"> to support NR-PRACH sequence length of 839 as long sequence length and will </w:t>
      </w:r>
      <w:proofErr w:type="spellStart"/>
      <w:r>
        <w:rPr>
          <w:rFonts w:eastAsia="ＭＳ 明朝" w:hint="eastAsia"/>
          <w:sz w:val="22"/>
          <w:szCs w:val="22"/>
          <w:lang w:val="en-US"/>
        </w:rPr>
        <w:t>downselect</w:t>
      </w:r>
      <w:proofErr w:type="spellEnd"/>
      <w:r>
        <w:rPr>
          <w:rFonts w:eastAsia="ＭＳ 明朝" w:hint="eastAsia"/>
          <w:sz w:val="22"/>
          <w:szCs w:val="22"/>
          <w:lang w:val="en-US"/>
        </w:rPr>
        <w:t xml:space="preserve"> from sequence length of 127 and 139 as short sequence length. The motivation of sequence length of 127 is to adopt </w:t>
      </w:r>
      <w:proofErr w:type="spellStart"/>
      <w:r>
        <w:rPr>
          <w:rFonts w:eastAsia="ＭＳ 明朝" w:hint="eastAsia"/>
          <w:sz w:val="22"/>
          <w:szCs w:val="22"/>
          <w:lang w:val="en-US"/>
        </w:rPr>
        <w:t>Zadoff</w:t>
      </w:r>
      <w:proofErr w:type="spellEnd"/>
      <w:r>
        <w:rPr>
          <w:rFonts w:eastAsia="ＭＳ 明朝" w:hint="eastAsia"/>
          <w:sz w:val="22"/>
          <w:szCs w:val="22"/>
          <w:lang w:val="en-US"/>
        </w:rPr>
        <w:t xml:space="preserve">-Chu sequence with M-sequence cover extension. However, </w:t>
      </w:r>
      <w:proofErr w:type="spellStart"/>
      <w:r>
        <w:rPr>
          <w:rFonts w:eastAsia="ＭＳ 明朝" w:hint="eastAsia"/>
          <w:sz w:val="22"/>
          <w:szCs w:val="22"/>
          <w:lang w:val="en-US"/>
        </w:rPr>
        <w:t>Zadoff</w:t>
      </w:r>
      <w:proofErr w:type="spellEnd"/>
      <w:r>
        <w:rPr>
          <w:rFonts w:eastAsia="ＭＳ 明朝" w:hint="eastAsia"/>
          <w:sz w:val="22"/>
          <w:szCs w:val="22"/>
          <w:lang w:val="en-US"/>
        </w:rPr>
        <w:t>-Chu sequence with M-sequence cover extension has PAPR issue. Thus, we propose to focu</w:t>
      </w:r>
      <w:r w:rsidR="00595B39">
        <w:rPr>
          <w:rFonts w:eastAsia="ＭＳ 明朝" w:hint="eastAsia"/>
          <w:sz w:val="22"/>
          <w:szCs w:val="22"/>
          <w:lang w:val="en-US"/>
        </w:rPr>
        <w:t xml:space="preserve">s on pure </w:t>
      </w:r>
      <w:proofErr w:type="spellStart"/>
      <w:r w:rsidR="00595B39">
        <w:rPr>
          <w:rFonts w:eastAsia="ＭＳ 明朝" w:hint="eastAsia"/>
          <w:sz w:val="22"/>
          <w:szCs w:val="22"/>
          <w:lang w:val="en-US"/>
        </w:rPr>
        <w:t>Zadoff</w:t>
      </w:r>
      <w:proofErr w:type="spellEnd"/>
      <w:r w:rsidR="00595B39">
        <w:rPr>
          <w:rFonts w:eastAsia="ＭＳ 明朝" w:hint="eastAsia"/>
          <w:sz w:val="22"/>
          <w:szCs w:val="22"/>
          <w:lang w:val="en-US"/>
        </w:rPr>
        <w:t>-Chu sequence [2</w:t>
      </w:r>
      <w:r>
        <w:rPr>
          <w:rFonts w:eastAsia="ＭＳ 明朝" w:hint="eastAsia"/>
          <w:sz w:val="22"/>
          <w:szCs w:val="22"/>
          <w:lang w:val="en-US"/>
        </w:rPr>
        <w:t xml:space="preserve">]. Also in terms of bandwidth, NR-PRACH with sequence length of 839 and SCS of 1.25*N kHz has transmission bandwidth about 1.08*N </w:t>
      </w:r>
      <w:proofErr w:type="spellStart"/>
      <w:r>
        <w:rPr>
          <w:rFonts w:eastAsia="ＭＳ 明朝" w:hint="eastAsia"/>
          <w:sz w:val="22"/>
          <w:szCs w:val="22"/>
          <w:lang w:val="en-US"/>
        </w:rPr>
        <w:t>MHz.</w:t>
      </w:r>
      <w:proofErr w:type="spellEnd"/>
      <w:r>
        <w:rPr>
          <w:rFonts w:eastAsia="ＭＳ 明朝" w:hint="eastAsia"/>
          <w:sz w:val="22"/>
          <w:szCs w:val="22"/>
          <w:lang w:val="en-US"/>
        </w:rPr>
        <w:t xml:space="preserve"> Similar to this, NR-PRACH with sequence length of 139 and SCS of 7.5*N kHz has transmission bandwidth about 1.08*N </w:t>
      </w:r>
      <w:proofErr w:type="spellStart"/>
      <w:r>
        <w:rPr>
          <w:rFonts w:eastAsia="ＭＳ 明朝" w:hint="eastAsia"/>
          <w:sz w:val="22"/>
          <w:szCs w:val="22"/>
          <w:lang w:val="en-US"/>
        </w:rPr>
        <w:t>MHz.</w:t>
      </w:r>
      <w:proofErr w:type="spellEnd"/>
      <w:r>
        <w:rPr>
          <w:rFonts w:eastAsia="ＭＳ 明朝" w:hint="eastAsia"/>
          <w:sz w:val="22"/>
          <w:szCs w:val="22"/>
          <w:lang w:val="en-US"/>
        </w:rPr>
        <w:t xml:space="preserve"> On the other hand, NR-PRACH with sequence length of 127 has slightly </w:t>
      </w:r>
      <w:proofErr w:type="gramStart"/>
      <w:r>
        <w:rPr>
          <w:rFonts w:eastAsia="ＭＳ 明朝" w:hint="eastAsia"/>
          <w:sz w:val="22"/>
          <w:szCs w:val="22"/>
          <w:lang w:val="en-US"/>
        </w:rPr>
        <w:t>different</w:t>
      </w:r>
      <w:proofErr w:type="gramEnd"/>
      <w:r>
        <w:rPr>
          <w:rFonts w:eastAsia="ＭＳ 明朝" w:hint="eastAsia"/>
          <w:sz w:val="22"/>
          <w:szCs w:val="22"/>
          <w:lang w:val="en-US"/>
        </w:rPr>
        <w:t xml:space="preserve"> bandwidth. It may cause some complex design for RACH resource/occasion. In addition, there should </w:t>
      </w:r>
      <w:r>
        <w:rPr>
          <w:rFonts w:eastAsia="ＭＳ 明朝" w:hint="eastAsia"/>
          <w:sz w:val="22"/>
          <w:szCs w:val="22"/>
          <w:lang w:val="en-US"/>
        </w:rPr>
        <w:lastRenderedPageBreak/>
        <w:t xml:space="preserve">be no significant performance difference between sequence length 127 and 139 if pure </w:t>
      </w:r>
      <w:proofErr w:type="spellStart"/>
      <w:r>
        <w:rPr>
          <w:rFonts w:eastAsia="ＭＳ 明朝" w:hint="eastAsia"/>
          <w:sz w:val="22"/>
          <w:szCs w:val="22"/>
          <w:lang w:val="en-US"/>
        </w:rPr>
        <w:t>Zadoff</w:t>
      </w:r>
      <w:proofErr w:type="spellEnd"/>
      <w:r>
        <w:rPr>
          <w:rFonts w:eastAsia="ＭＳ 明朝" w:hint="eastAsia"/>
          <w:sz w:val="22"/>
          <w:szCs w:val="22"/>
          <w:lang w:val="en-US"/>
        </w:rPr>
        <w:t xml:space="preserve">-Chu sequence is used for PRACH. Therefore, we prefer </w:t>
      </w:r>
      <w:r w:rsidR="000C1F3B">
        <w:rPr>
          <w:rFonts w:eastAsia="ＭＳ 明朝" w:hint="eastAsia"/>
          <w:sz w:val="22"/>
          <w:szCs w:val="22"/>
          <w:lang w:val="en-US"/>
        </w:rPr>
        <w:t xml:space="preserve">to down select </w:t>
      </w:r>
      <w:r>
        <w:rPr>
          <w:rFonts w:eastAsia="ＭＳ 明朝" w:hint="eastAsia"/>
          <w:sz w:val="22"/>
          <w:szCs w:val="22"/>
          <w:lang w:val="en-US"/>
        </w:rPr>
        <w:t xml:space="preserve">139 </w:t>
      </w:r>
      <w:r w:rsidR="000C1F3B">
        <w:rPr>
          <w:rFonts w:eastAsia="ＭＳ 明朝" w:hint="eastAsia"/>
          <w:sz w:val="22"/>
          <w:szCs w:val="22"/>
          <w:lang w:val="en-US"/>
        </w:rPr>
        <w:t>as NR-PRACH sequence length for short sequence</w:t>
      </w:r>
      <w:r>
        <w:rPr>
          <w:rFonts w:eastAsia="ＭＳ 明朝" w:hint="eastAsia"/>
          <w:sz w:val="22"/>
          <w:szCs w:val="22"/>
          <w:lang w:val="en-US"/>
        </w:rPr>
        <w:t>.</w:t>
      </w:r>
    </w:p>
    <w:p w:rsidR="008E00A4" w:rsidRDefault="008E00A4" w:rsidP="008E00A4">
      <w:pPr>
        <w:tabs>
          <w:tab w:val="left" w:pos="1603"/>
        </w:tabs>
        <w:spacing w:afterLines="50" w:after="120"/>
        <w:jc w:val="both"/>
        <w:rPr>
          <w:rFonts w:eastAsia="ＭＳ 明朝"/>
          <w:b/>
          <w:sz w:val="22"/>
          <w:lang w:val="en-US"/>
        </w:rPr>
      </w:pPr>
      <w:r w:rsidRPr="008D4DF3">
        <w:rPr>
          <w:rFonts w:eastAsia="ＭＳ 明朝" w:hint="eastAsia"/>
          <w:b/>
          <w:sz w:val="22"/>
          <w:lang w:val="en-US"/>
        </w:rPr>
        <w:t>Proposa</w:t>
      </w:r>
      <w:r>
        <w:rPr>
          <w:rFonts w:eastAsia="ＭＳ 明朝" w:hint="eastAsia"/>
          <w:b/>
          <w:sz w:val="22"/>
          <w:lang w:val="en-US"/>
        </w:rPr>
        <w:t xml:space="preserve">l </w:t>
      </w:r>
      <w:r w:rsidR="007F284E">
        <w:rPr>
          <w:rFonts w:eastAsia="ＭＳ 明朝" w:hint="eastAsia"/>
          <w:b/>
          <w:sz w:val="22"/>
          <w:lang w:val="en-US"/>
        </w:rPr>
        <w:t>3</w:t>
      </w:r>
      <w:r w:rsidRPr="008D4DF3">
        <w:rPr>
          <w:rFonts w:eastAsia="ＭＳ 明朝" w:hint="eastAsia"/>
          <w:b/>
          <w:sz w:val="22"/>
          <w:lang w:val="en-US"/>
        </w:rPr>
        <w:t xml:space="preserve">: </w:t>
      </w:r>
      <w:r>
        <w:rPr>
          <w:rFonts w:eastAsia="ＭＳ 明朝" w:hint="eastAsia"/>
          <w:b/>
          <w:sz w:val="22"/>
          <w:lang w:val="en-US"/>
        </w:rPr>
        <w:t>NR should support sequence length o</w:t>
      </w:r>
      <w:r w:rsidRPr="00F013D6">
        <w:rPr>
          <w:rFonts w:eastAsia="ＭＳ 明朝" w:hint="eastAsia"/>
          <w:b/>
          <w:sz w:val="22"/>
          <w:lang w:val="en-US"/>
        </w:rPr>
        <w:t>f 139</w:t>
      </w:r>
      <w:r w:rsidR="000C1F3B">
        <w:rPr>
          <w:rFonts w:eastAsia="ＭＳ 明朝" w:hint="eastAsia"/>
          <w:b/>
          <w:sz w:val="22"/>
          <w:lang w:val="en-US"/>
        </w:rPr>
        <w:t xml:space="preserve"> for NR-PRACH based on short sequence</w:t>
      </w:r>
      <w:r w:rsidRPr="00F013D6">
        <w:rPr>
          <w:rFonts w:eastAsia="ＭＳ 明朝" w:hint="eastAsia"/>
          <w:b/>
          <w:sz w:val="22"/>
          <w:lang w:val="en-US"/>
        </w:rPr>
        <w:t>.</w:t>
      </w:r>
    </w:p>
    <w:p w:rsidR="008E00A4" w:rsidRPr="00D21329" w:rsidRDefault="008E00A4" w:rsidP="008E00A4">
      <w:pPr>
        <w:tabs>
          <w:tab w:val="left" w:pos="1603"/>
        </w:tabs>
        <w:spacing w:afterLines="50" w:after="120"/>
        <w:jc w:val="both"/>
        <w:rPr>
          <w:rFonts w:eastAsia="ＭＳ 明朝"/>
          <w:b/>
          <w:sz w:val="22"/>
          <w:lang w:val="en-US"/>
        </w:rPr>
      </w:pPr>
    </w:p>
    <w:p w:rsidR="00A92856" w:rsidRPr="00412853" w:rsidRDefault="009512E3" w:rsidP="00AC4FD6">
      <w:pPr>
        <w:pStyle w:val="2"/>
        <w:numPr>
          <w:ilvl w:val="1"/>
          <w:numId w:val="6"/>
        </w:numPr>
        <w:tabs>
          <w:tab w:val="num" w:pos="567"/>
        </w:tabs>
        <w:rPr>
          <w:szCs w:val="24"/>
        </w:rPr>
      </w:pPr>
      <w:r>
        <w:rPr>
          <w:rFonts w:hint="eastAsia"/>
          <w:szCs w:val="24"/>
        </w:rPr>
        <w:t xml:space="preserve">Proposed NR </w:t>
      </w:r>
      <w:r w:rsidR="00AC4FD6" w:rsidRPr="00EE092A">
        <w:rPr>
          <w:rFonts w:hint="eastAsia"/>
          <w:szCs w:val="24"/>
        </w:rPr>
        <w:t xml:space="preserve">PRACH </w:t>
      </w:r>
      <w:r w:rsidR="00AC4FD6" w:rsidRPr="00EE092A">
        <w:rPr>
          <w:szCs w:val="24"/>
        </w:rPr>
        <w:t>preamble</w:t>
      </w:r>
      <w:r w:rsidR="00AC4FD6" w:rsidRPr="00EE092A">
        <w:rPr>
          <w:rFonts w:hint="eastAsia"/>
          <w:szCs w:val="24"/>
        </w:rPr>
        <w:t xml:space="preserve"> format</w:t>
      </w:r>
      <w:r w:rsidR="000C5DD6">
        <w:rPr>
          <w:rFonts w:hint="eastAsia"/>
          <w:szCs w:val="24"/>
        </w:rPr>
        <w:t>s</w:t>
      </w:r>
      <w:r w:rsidR="00AC4FD6" w:rsidRPr="00EE092A">
        <w:rPr>
          <w:rFonts w:hint="eastAsia"/>
          <w:szCs w:val="24"/>
        </w:rPr>
        <w:t xml:space="preserve"> </w:t>
      </w:r>
      <w:r>
        <w:rPr>
          <w:rFonts w:hint="eastAsia"/>
          <w:szCs w:val="24"/>
        </w:rPr>
        <w:t>for short sequence length</w:t>
      </w:r>
    </w:p>
    <w:p w:rsidR="008702F4" w:rsidRDefault="00846A1E" w:rsidP="00846A1E">
      <w:pPr>
        <w:tabs>
          <w:tab w:val="left" w:pos="1603"/>
        </w:tabs>
        <w:spacing w:afterLines="50" w:after="120"/>
        <w:ind w:firstLineChars="50" w:firstLine="110"/>
        <w:jc w:val="both"/>
        <w:rPr>
          <w:rFonts w:eastAsia="ＭＳ 明朝"/>
          <w:sz w:val="22"/>
          <w:szCs w:val="22"/>
        </w:rPr>
      </w:pPr>
      <w:r w:rsidRPr="00846A1E">
        <w:rPr>
          <w:rFonts w:eastAsia="ＭＳ 明朝"/>
          <w:sz w:val="22"/>
          <w:szCs w:val="22"/>
        </w:rPr>
        <w:t>At the RAN1 NR AH#2 meeting,</w:t>
      </w:r>
      <w:r>
        <w:rPr>
          <w:rFonts w:eastAsia="ＭＳ 明朝" w:hint="eastAsia"/>
          <w:sz w:val="22"/>
          <w:szCs w:val="22"/>
        </w:rPr>
        <w:t xml:space="preserve"> </w:t>
      </w:r>
      <w:r>
        <w:rPr>
          <w:rFonts w:eastAsia="ＭＳ 明朝"/>
          <w:sz w:val="22"/>
          <w:szCs w:val="22"/>
        </w:rPr>
        <w:t>preamble formats A2, A3</w:t>
      </w:r>
      <w:r>
        <w:rPr>
          <w:rFonts w:eastAsia="ＭＳ 明朝" w:hint="eastAsia"/>
          <w:sz w:val="22"/>
          <w:szCs w:val="22"/>
        </w:rPr>
        <w:t xml:space="preserve"> and</w:t>
      </w:r>
      <w:r w:rsidRPr="00846A1E">
        <w:rPr>
          <w:rFonts w:eastAsia="ＭＳ 明朝"/>
          <w:sz w:val="22"/>
          <w:szCs w:val="22"/>
        </w:rPr>
        <w:t xml:space="preserve"> B4</w:t>
      </w:r>
      <w:r>
        <w:rPr>
          <w:rFonts w:eastAsia="ＭＳ 明朝" w:hint="eastAsia"/>
          <w:sz w:val="22"/>
          <w:szCs w:val="22"/>
        </w:rPr>
        <w:t xml:space="preserve"> were agreed. However, preamble formats A2, A3 don</w:t>
      </w:r>
      <w:r>
        <w:rPr>
          <w:rFonts w:eastAsia="ＭＳ 明朝"/>
          <w:sz w:val="22"/>
          <w:szCs w:val="22"/>
        </w:rPr>
        <w:t>’</w:t>
      </w:r>
      <w:r>
        <w:rPr>
          <w:rFonts w:eastAsia="ＭＳ 明朝" w:hint="eastAsia"/>
          <w:sz w:val="22"/>
          <w:szCs w:val="22"/>
        </w:rPr>
        <w:t xml:space="preserve">t have GP, which gives restriction against </w:t>
      </w:r>
      <w:r w:rsidR="006036EF">
        <w:rPr>
          <w:rFonts w:eastAsia="ＭＳ 明朝" w:hint="eastAsia"/>
          <w:sz w:val="22"/>
          <w:szCs w:val="22"/>
        </w:rPr>
        <w:t xml:space="preserve">usage of </w:t>
      </w:r>
      <w:r>
        <w:rPr>
          <w:rFonts w:eastAsia="ＭＳ 明朝" w:hint="eastAsia"/>
          <w:sz w:val="22"/>
          <w:szCs w:val="22"/>
        </w:rPr>
        <w:t xml:space="preserve">subsequent resource in time domain or maximum cell radius. If </w:t>
      </w:r>
      <w:r w:rsidR="009763B2">
        <w:rPr>
          <w:rFonts w:eastAsia="ＭＳ 明朝" w:hint="eastAsia"/>
          <w:sz w:val="22"/>
          <w:szCs w:val="22"/>
        </w:rPr>
        <w:t xml:space="preserve">assumed </w:t>
      </w:r>
      <w:r>
        <w:rPr>
          <w:rFonts w:eastAsia="ＭＳ 明朝" w:hint="eastAsia"/>
          <w:sz w:val="22"/>
          <w:szCs w:val="22"/>
        </w:rPr>
        <w:t xml:space="preserve">maximum cell radius is small enough to be </w:t>
      </w:r>
      <w:r w:rsidR="009763B2">
        <w:rPr>
          <w:rFonts w:eastAsia="ＭＳ 明朝" w:hint="eastAsia"/>
          <w:sz w:val="22"/>
          <w:szCs w:val="22"/>
        </w:rPr>
        <w:t>derived</w:t>
      </w:r>
      <w:r>
        <w:rPr>
          <w:rFonts w:eastAsia="ＭＳ 明朝" w:hint="eastAsia"/>
          <w:sz w:val="22"/>
          <w:szCs w:val="22"/>
        </w:rPr>
        <w:t xml:space="preserve"> by subsequent CP of e.g., data/control symbol</w:t>
      </w:r>
      <w:r w:rsidR="009763B2">
        <w:rPr>
          <w:rFonts w:eastAsia="ＭＳ 明朝" w:hint="eastAsia"/>
          <w:sz w:val="22"/>
          <w:szCs w:val="22"/>
        </w:rPr>
        <w:t xml:space="preserve">, </w:t>
      </w:r>
      <w:r w:rsidR="0058764B">
        <w:rPr>
          <w:rFonts w:eastAsia="ＭＳ 明朝" w:hint="eastAsia"/>
          <w:sz w:val="22"/>
          <w:szCs w:val="22"/>
        </w:rPr>
        <w:t>it doesn</w:t>
      </w:r>
      <w:r w:rsidR="0058764B">
        <w:rPr>
          <w:rFonts w:eastAsia="ＭＳ 明朝"/>
          <w:sz w:val="22"/>
          <w:szCs w:val="22"/>
        </w:rPr>
        <w:t>’</w:t>
      </w:r>
      <w:r w:rsidR="0058764B">
        <w:rPr>
          <w:rFonts w:eastAsia="ＭＳ 明朝" w:hint="eastAsia"/>
          <w:sz w:val="22"/>
          <w:szCs w:val="22"/>
        </w:rPr>
        <w:t>t matter</w:t>
      </w:r>
      <w:r>
        <w:rPr>
          <w:rFonts w:eastAsia="ＭＳ 明朝" w:hint="eastAsia"/>
          <w:sz w:val="22"/>
          <w:szCs w:val="22"/>
        </w:rPr>
        <w:t>.</w:t>
      </w:r>
      <w:r w:rsidR="0058764B">
        <w:rPr>
          <w:rFonts w:eastAsia="ＭＳ 明朝" w:hint="eastAsia"/>
          <w:sz w:val="22"/>
          <w:szCs w:val="22"/>
        </w:rPr>
        <w:t xml:space="preserve"> </w:t>
      </w:r>
      <w:r w:rsidR="0042546A">
        <w:rPr>
          <w:rFonts w:eastAsia="ＭＳ 明朝" w:hint="eastAsia"/>
          <w:sz w:val="22"/>
          <w:szCs w:val="22"/>
        </w:rPr>
        <w:t xml:space="preserve">Also, if subsequent resource is used as RACH </w:t>
      </w:r>
      <w:r w:rsidR="006036EF">
        <w:rPr>
          <w:rFonts w:eastAsia="ＭＳ 明朝" w:hint="eastAsia"/>
          <w:sz w:val="22"/>
          <w:szCs w:val="22"/>
        </w:rPr>
        <w:t>occasion</w:t>
      </w:r>
      <w:r w:rsidR="0042546A">
        <w:rPr>
          <w:rFonts w:eastAsia="ＭＳ 明朝" w:hint="eastAsia"/>
          <w:sz w:val="22"/>
          <w:szCs w:val="22"/>
        </w:rPr>
        <w:t>, CP included in preamble format can work as GP. In other cases</w:t>
      </w:r>
      <w:r w:rsidR="0058764B">
        <w:rPr>
          <w:rFonts w:eastAsia="ＭＳ 明朝" w:hint="eastAsia"/>
          <w:sz w:val="22"/>
          <w:szCs w:val="22"/>
        </w:rPr>
        <w:t xml:space="preserve">, </w:t>
      </w:r>
      <w:r w:rsidR="00990751">
        <w:rPr>
          <w:rFonts w:eastAsia="ＭＳ 明朝" w:hint="eastAsia"/>
          <w:sz w:val="22"/>
          <w:szCs w:val="22"/>
        </w:rPr>
        <w:t>subsequent symbol</w:t>
      </w:r>
      <w:r w:rsidR="00CA5771">
        <w:rPr>
          <w:rFonts w:eastAsia="ＭＳ 明朝" w:hint="eastAsia"/>
          <w:sz w:val="22"/>
          <w:szCs w:val="22"/>
        </w:rPr>
        <w:t>(s)</w:t>
      </w:r>
      <w:r w:rsidR="00990751">
        <w:rPr>
          <w:rFonts w:eastAsia="ＭＳ 明朝" w:hint="eastAsia"/>
          <w:sz w:val="22"/>
          <w:szCs w:val="22"/>
        </w:rPr>
        <w:t xml:space="preserve"> </w:t>
      </w:r>
      <w:r w:rsidR="00075DC0">
        <w:rPr>
          <w:rFonts w:eastAsia="ＭＳ 明朝" w:hint="eastAsia"/>
          <w:sz w:val="22"/>
          <w:szCs w:val="22"/>
        </w:rPr>
        <w:t>needs to be reserved as GP</w:t>
      </w:r>
      <w:r w:rsidR="00990751">
        <w:rPr>
          <w:rFonts w:eastAsia="ＭＳ 明朝" w:hint="eastAsia"/>
          <w:sz w:val="22"/>
          <w:szCs w:val="22"/>
        </w:rPr>
        <w:t xml:space="preserve">, i.e., </w:t>
      </w:r>
      <w:proofErr w:type="spellStart"/>
      <w:r w:rsidR="00990751">
        <w:rPr>
          <w:rFonts w:eastAsia="ＭＳ 明朝" w:hint="eastAsia"/>
          <w:sz w:val="22"/>
          <w:szCs w:val="22"/>
        </w:rPr>
        <w:t>gNB</w:t>
      </w:r>
      <w:proofErr w:type="spellEnd"/>
      <w:r w:rsidR="00990751">
        <w:rPr>
          <w:rFonts w:eastAsia="ＭＳ 明朝" w:hint="eastAsia"/>
          <w:sz w:val="22"/>
          <w:szCs w:val="22"/>
        </w:rPr>
        <w:t xml:space="preserve"> schedule nothing on the symbol, and the symbol</w:t>
      </w:r>
      <w:r w:rsidR="00CA5771">
        <w:rPr>
          <w:rFonts w:eastAsia="ＭＳ 明朝" w:hint="eastAsia"/>
          <w:sz w:val="22"/>
          <w:szCs w:val="22"/>
        </w:rPr>
        <w:t>(s)</w:t>
      </w:r>
      <w:r w:rsidR="00990751">
        <w:rPr>
          <w:rFonts w:eastAsia="ＭＳ 明朝" w:hint="eastAsia"/>
          <w:sz w:val="22"/>
          <w:szCs w:val="22"/>
        </w:rPr>
        <w:t xml:space="preserve"> works as GP. However, in most cases time duration of </w:t>
      </w:r>
      <w:r w:rsidR="00CA5771">
        <w:rPr>
          <w:rFonts w:eastAsia="ＭＳ 明朝" w:hint="eastAsia"/>
          <w:sz w:val="22"/>
          <w:szCs w:val="22"/>
        </w:rPr>
        <w:t xml:space="preserve">even </w:t>
      </w:r>
      <w:r w:rsidR="00990751">
        <w:rPr>
          <w:rFonts w:eastAsia="ＭＳ 明朝" w:hint="eastAsia"/>
          <w:sz w:val="22"/>
          <w:szCs w:val="22"/>
        </w:rPr>
        <w:t xml:space="preserve">a symbol is too large as GP. </w:t>
      </w:r>
      <w:r w:rsidR="0042546A">
        <w:rPr>
          <w:rFonts w:eastAsia="ＭＳ 明朝" w:hint="eastAsia"/>
          <w:sz w:val="22"/>
          <w:szCs w:val="22"/>
        </w:rPr>
        <w:t xml:space="preserve">On the other hand, </w:t>
      </w:r>
      <w:r w:rsidR="00075DC0">
        <w:rPr>
          <w:rFonts w:eastAsia="ＭＳ 明朝" w:hint="eastAsia"/>
          <w:sz w:val="22"/>
          <w:szCs w:val="22"/>
        </w:rPr>
        <w:t xml:space="preserve">in such cases preamble format B can be used as substitute for preamble format </w:t>
      </w:r>
      <w:proofErr w:type="gramStart"/>
      <w:r w:rsidR="00075DC0">
        <w:rPr>
          <w:rFonts w:eastAsia="ＭＳ 明朝" w:hint="eastAsia"/>
          <w:sz w:val="22"/>
          <w:szCs w:val="22"/>
        </w:rPr>
        <w:t>A</w:t>
      </w:r>
      <w:proofErr w:type="gramEnd"/>
      <w:r w:rsidR="00075DC0">
        <w:rPr>
          <w:rFonts w:eastAsia="ＭＳ 明朝" w:hint="eastAsia"/>
          <w:sz w:val="22"/>
          <w:szCs w:val="22"/>
        </w:rPr>
        <w:t xml:space="preserve"> </w:t>
      </w:r>
      <w:r w:rsidR="0049169F">
        <w:rPr>
          <w:rFonts w:eastAsia="ＭＳ 明朝" w:hint="eastAsia"/>
          <w:sz w:val="22"/>
          <w:szCs w:val="22"/>
        </w:rPr>
        <w:t xml:space="preserve">as </w:t>
      </w:r>
      <w:r w:rsidR="00075DC0">
        <w:rPr>
          <w:rFonts w:eastAsia="ＭＳ 明朝" w:hint="eastAsia"/>
          <w:sz w:val="22"/>
          <w:szCs w:val="22"/>
        </w:rPr>
        <w:t>in Fig. 1</w:t>
      </w:r>
      <w:r w:rsidR="00FB4ECF">
        <w:rPr>
          <w:rFonts w:eastAsia="ＭＳ 明朝" w:hint="eastAsia"/>
          <w:sz w:val="22"/>
          <w:szCs w:val="22"/>
        </w:rPr>
        <w:t>, which shows example of preamble format A2 and B2</w:t>
      </w:r>
      <w:r w:rsidR="00075DC0">
        <w:rPr>
          <w:rFonts w:eastAsia="ＭＳ 明朝" w:hint="eastAsia"/>
          <w:sz w:val="22"/>
          <w:szCs w:val="22"/>
        </w:rPr>
        <w:t>.</w:t>
      </w:r>
      <w:r w:rsidR="00495874">
        <w:rPr>
          <w:rFonts w:eastAsia="ＭＳ 明朝" w:hint="eastAsia"/>
          <w:sz w:val="22"/>
          <w:szCs w:val="22"/>
        </w:rPr>
        <w:t xml:space="preserve"> Preamble format B doesn</w:t>
      </w:r>
      <w:r w:rsidR="00495874">
        <w:rPr>
          <w:rFonts w:eastAsia="ＭＳ 明朝"/>
          <w:sz w:val="22"/>
          <w:szCs w:val="22"/>
        </w:rPr>
        <w:t>’</w:t>
      </w:r>
      <w:r w:rsidR="00495874">
        <w:rPr>
          <w:rFonts w:eastAsia="ＭＳ 明朝" w:hint="eastAsia"/>
          <w:sz w:val="22"/>
          <w:szCs w:val="22"/>
        </w:rPr>
        <w:t xml:space="preserve">t give any restriction against subsequent resource thanks to presence of GP in itself, and provides good resource efficiency compared with GP of 1 symbol. Therefore, </w:t>
      </w:r>
      <w:r w:rsidR="00617F16">
        <w:rPr>
          <w:rFonts w:eastAsia="ＭＳ 明朝" w:hint="eastAsia"/>
          <w:sz w:val="22"/>
          <w:szCs w:val="22"/>
        </w:rPr>
        <w:t xml:space="preserve">NR should support preamble format B corresponding to </w:t>
      </w:r>
      <w:r w:rsidR="00495874">
        <w:rPr>
          <w:rFonts w:eastAsia="ＭＳ 明朝" w:hint="eastAsia"/>
          <w:sz w:val="22"/>
          <w:szCs w:val="22"/>
        </w:rPr>
        <w:t>each of preamble format A.</w:t>
      </w:r>
    </w:p>
    <w:p w:rsidR="00617F16" w:rsidRDefault="00817745" w:rsidP="00846A1E">
      <w:pPr>
        <w:tabs>
          <w:tab w:val="left" w:pos="1603"/>
        </w:tabs>
        <w:spacing w:afterLines="50" w:after="120"/>
        <w:ind w:firstLineChars="50" w:firstLine="110"/>
        <w:jc w:val="both"/>
        <w:rPr>
          <w:rFonts w:eastAsia="ＭＳ 明朝"/>
          <w:sz w:val="22"/>
          <w:szCs w:val="22"/>
        </w:rPr>
      </w:pPr>
      <w:r>
        <w:rPr>
          <w:rFonts w:eastAsia="ＭＳ 明朝" w:hint="eastAsia"/>
          <w:sz w:val="22"/>
          <w:szCs w:val="22"/>
        </w:rPr>
        <w:t>In addition to preamble format A and B, preamble format C was proposed for preamble format with a few repetition sequence. The motivation of preamble format C is to cover use cases of large</w:t>
      </w:r>
      <w:r w:rsidR="001E2618">
        <w:rPr>
          <w:rFonts w:eastAsia="ＭＳ 明朝" w:hint="eastAsia"/>
          <w:sz w:val="22"/>
          <w:szCs w:val="22"/>
        </w:rPr>
        <w:t>r</w:t>
      </w:r>
      <w:r>
        <w:rPr>
          <w:rFonts w:eastAsia="ＭＳ 明朝" w:hint="eastAsia"/>
          <w:sz w:val="22"/>
          <w:szCs w:val="22"/>
        </w:rPr>
        <w:t xml:space="preserve"> cell radius </w:t>
      </w:r>
      <w:r w:rsidR="001E2618">
        <w:rPr>
          <w:rFonts w:eastAsia="ＭＳ 明朝" w:hint="eastAsia"/>
          <w:sz w:val="22"/>
          <w:szCs w:val="22"/>
        </w:rPr>
        <w:t>than that of preamble format A</w:t>
      </w:r>
      <w:r>
        <w:rPr>
          <w:rFonts w:eastAsia="ＭＳ 明朝" w:hint="eastAsia"/>
          <w:sz w:val="22"/>
          <w:szCs w:val="22"/>
        </w:rPr>
        <w:t xml:space="preserve">, e.g., in case of high subcarrier spacing. Although it may be beneficial, </w:t>
      </w:r>
      <w:proofErr w:type="spellStart"/>
      <w:r>
        <w:rPr>
          <w:rFonts w:eastAsia="ＭＳ 明朝" w:hint="eastAsia"/>
          <w:sz w:val="22"/>
          <w:szCs w:val="22"/>
        </w:rPr>
        <w:t>gNB</w:t>
      </w:r>
      <w:proofErr w:type="spellEnd"/>
      <w:r>
        <w:rPr>
          <w:rFonts w:eastAsia="ＭＳ 明朝" w:hint="eastAsia"/>
          <w:sz w:val="22"/>
          <w:szCs w:val="22"/>
        </w:rPr>
        <w:t xml:space="preserve"> scheduling and implementation become complex and limited since preamble format C isn</w:t>
      </w:r>
      <w:r>
        <w:rPr>
          <w:rFonts w:eastAsia="ＭＳ 明朝"/>
          <w:sz w:val="22"/>
          <w:szCs w:val="22"/>
        </w:rPr>
        <w:t>’</w:t>
      </w:r>
      <w:r>
        <w:rPr>
          <w:rFonts w:eastAsia="ＭＳ 明朝" w:hint="eastAsia"/>
          <w:sz w:val="22"/>
          <w:szCs w:val="22"/>
        </w:rPr>
        <w:t xml:space="preserve">t aligned with symbol boundary of data/control. </w:t>
      </w:r>
      <w:r w:rsidR="001E2618">
        <w:rPr>
          <w:rFonts w:eastAsia="ＭＳ 明朝" w:hint="eastAsia"/>
          <w:sz w:val="22"/>
          <w:szCs w:val="22"/>
        </w:rPr>
        <w:t xml:space="preserve">For example, it has impact on how to indicate location of RACH </w:t>
      </w:r>
      <w:r w:rsidR="006036EF">
        <w:rPr>
          <w:rFonts w:eastAsia="ＭＳ 明朝" w:hint="eastAsia"/>
          <w:sz w:val="22"/>
          <w:szCs w:val="22"/>
        </w:rPr>
        <w:t>occasions</w:t>
      </w:r>
      <w:r w:rsidR="001E2618">
        <w:rPr>
          <w:rFonts w:eastAsia="ＭＳ 明朝" w:hint="eastAsia"/>
          <w:sz w:val="22"/>
          <w:szCs w:val="22"/>
        </w:rPr>
        <w:t xml:space="preserve"> which can be repeated and the timing of </w:t>
      </w:r>
      <w:proofErr w:type="spellStart"/>
      <w:r w:rsidR="001E2618">
        <w:rPr>
          <w:rFonts w:eastAsia="ＭＳ 明朝" w:hint="eastAsia"/>
          <w:sz w:val="22"/>
          <w:szCs w:val="22"/>
        </w:rPr>
        <w:t>gNB</w:t>
      </w:r>
      <w:proofErr w:type="spellEnd"/>
      <w:r w:rsidR="001E2618">
        <w:rPr>
          <w:rFonts w:eastAsia="ＭＳ 明朝" w:hint="eastAsia"/>
          <w:sz w:val="22"/>
          <w:szCs w:val="22"/>
        </w:rPr>
        <w:t xml:space="preserve"> Rx beam switching. </w:t>
      </w:r>
      <w:r w:rsidR="001D0EDF">
        <w:rPr>
          <w:rFonts w:eastAsia="ＭＳ 明朝" w:hint="eastAsia"/>
          <w:sz w:val="22"/>
          <w:szCs w:val="22"/>
        </w:rPr>
        <w:t xml:space="preserve">Additionally, preamble format A and B with more symbol repetition can cover use case of large cell radius which preamble format C can cover. </w:t>
      </w:r>
      <w:r w:rsidR="001E2618">
        <w:rPr>
          <w:rFonts w:eastAsia="ＭＳ 明朝" w:hint="eastAsia"/>
          <w:sz w:val="22"/>
          <w:szCs w:val="22"/>
        </w:rPr>
        <w:t xml:space="preserve">Thus, </w:t>
      </w:r>
      <w:r w:rsidR="008244BF">
        <w:rPr>
          <w:rFonts w:eastAsia="ＭＳ 明朝" w:hint="eastAsia"/>
          <w:sz w:val="22"/>
          <w:szCs w:val="22"/>
        </w:rPr>
        <w:t xml:space="preserve">preamble format C is unsuitable for typical preamble format compared with preamble format A, which is aligned with symbol boundary of data/control. </w:t>
      </w:r>
      <w:r w:rsidR="001E2618">
        <w:rPr>
          <w:rFonts w:eastAsia="ＭＳ 明朝" w:hint="eastAsia"/>
          <w:sz w:val="22"/>
          <w:szCs w:val="22"/>
        </w:rPr>
        <w:t>NR should support at least A0 and A1</w:t>
      </w:r>
      <w:r w:rsidR="008244BF">
        <w:rPr>
          <w:rFonts w:eastAsia="ＭＳ 明朝" w:hint="eastAsia"/>
          <w:sz w:val="22"/>
          <w:szCs w:val="22"/>
        </w:rPr>
        <w:t xml:space="preserve"> as typical preamble format</w:t>
      </w:r>
      <w:r w:rsidR="001E2618">
        <w:rPr>
          <w:rFonts w:eastAsia="ＭＳ 明朝" w:hint="eastAsia"/>
          <w:sz w:val="22"/>
          <w:szCs w:val="22"/>
        </w:rPr>
        <w:t>.</w:t>
      </w:r>
    </w:p>
    <w:p w:rsidR="009A0C18" w:rsidRPr="008244BF" w:rsidRDefault="009A0C18" w:rsidP="001E2618">
      <w:pPr>
        <w:tabs>
          <w:tab w:val="left" w:pos="1603"/>
        </w:tabs>
        <w:spacing w:afterLines="50" w:after="120"/>
        <w:jc w:val="both"/>
        <w:rPr>
          <w:rFonts w:eastAsia="ＭＳ 明朝"/>
          <w:color w:val="0000FF"/>
          <w:sz w:val="22"/>
          <w:szCs w:val="22"/>
        </w:rPr>
      </w:pPr>
    </w:p>
    <w:p w:rsidR="009A0C18" w:rsidRPr="009A0C18" w:rsidRDefault="009A0C18" w:rsidP="008702F4">
      <w:pPr>
        <w:rPr>
          <w:rFonts w:ascii="Times" w:eastAsia="ＭＳ 明朝" w:hAnsi="Times"/>
          <w:b/>
          <w:sz w:val="22"/>
          <w:lang w:val="en-US"/>
        </w:rPr>
      </w:pPr>
      <w:r w:rsidRPr="00602A7A">
        <w:rPr>
          <w:rFonts w:eastAsia="ＭＳ 明朝"/>
          <w:b/>
          <w:sz w:val="22"/>
          <w:szCs w:val="22"/>
          <w:lang w:val="en-US"/>
        </w:rPr>
        <w:t xml:space="preserve">Proposal </w:t>
      </w:r>
      <w:r w:rsidR="008702F4">
        <w:rPr>
          <w:rFonts w:eastAsia="ＭＳ 明朝" w:hint="eastAsia"/>
          <w:b/>
          <w:sz w:val="22"/>
          <w:szCs w:val="22"/>
          <w:lang w:val="en-US"/>
        </w:rPr>
        <w:t>4</w:t>
      </w:r>
      <w:r w:rsidRPr="00602A7A">
        <w:rPr>
          <w:rFonts w:eastAsia="ＭＳ 明朝"/>
          <w:b/>
          <w:sz w:val="22"/>
          <w:szCs w:val="22"/>
          <w:lang w:val="en-US"/>
        </w:rPr>
        <w:t xml:space="preserve">: </w:t>
      </w:r>
      <w:r w:rsidR="008702F4">
        <w:rPr>
          <w:rFonts w:eastAsia="ＭＳ 明朝" w:hint="eastAsia"/>
          <w:b/>
          <w:sz w:val="22"/>
          <w:szCs w:val="22"/>
          <w:lang w:val="en-US"/>
        </w:rPr>
        <w:t xml:space="preserve">Confirm working assumption on </w:t>
      </w:r>
      <w:r w:rsidR="008702F4" w:rsidRPr="008702F4">
        <w:rPr>
          <w:rFonts w:eastAsia="ＭＳ 明朝"/>
          <w:b/>
          <w:sz w:val="22"/>
          <w:szCs w:val="22"/>
          <w:lang w:val="en-US"/>
        </w:rPr>
        <w:t>preamble formats A0, A1,</w:t>
      </w:r>
      <w:r w:rsidR="008702F4">
        <w:rPr>
          <w:rFonts w:eastAsia="ＭＳ 明朝"/>
          <w:b/>
          <w:sz w:val="22"/>
          <w:szCs w:val="22"/>
          <w:lang w:val="en-US"/>
        </w:rPr>
        <w:t xml:space="preserve"> B1, B2</w:t>
      </w:r>
      <w:r w:rsidR="008702F4">
        <w:rPr>
          <w:rFonts w:eastAsia="ＭＳ 明朝" w:hint="eastAsia"/>
          <w:b/>
          <w:sz w:val="22"/>
          <w:szCs w:val="22"/>
          <w:lang w:val="en-US"/>
        </w:rPr>
        <w:t xml:space="preserve"> and </w:t>
      </w:r>
      <w:r w:rsidR="008702F4" w:rsidRPr="008702F4">
        <w:rPr>
          <w:rFonts w:eastAsia="ＭＳ 明朝"/>
          <w:b/>
          <w:sz w:val="22"/>
          <w:szCs w:val="22"/>
          <w:lang w:val="en-US"/>
        </w:rPr>
        <w:t>B3</w:t>
      </w:r>
      <w:r w:rsidR="008702F4">
        <w:rPr>
          <w:rFonts w:eastAsia="ＭＳ 明朝" w:hint="eastAsia"/>
          <w:b/>
          <w:sz w:val="22"/>
          <w:szCs w:val="22"/>
          <w:lang w:val="en-US"/>
        </w:rPr>
        <w:t>.</w:t>
      </w:r>
    </w:p>
    <w:p w:rsidR="008702F4" w:rsidRDefault="008702F4" w:rsidP="008244BF">
      <w:pPr>
        <w:tabs>
          <w:tab w:val="left" w:pos="1603"/>
        </w:tabs>
        <w:spacing w:afterLines="50" w:after="120"/>
        <w:jc w:val="both"/>
        <w:rPr>
          <w:rFonts w:eastAsia="ＭＳ 明朝"/>
          <w:sz w:val="22"/>
          <w:szCs w:val="22"/>
        </w:rPr>
      </w:pPr>
    </w:p>
    <w:p w:rsidR="00AF5D0B" w:rsidRPr="008D4DF3" w:rsidRDefault="00AF5D0B" w:rsidP="004B38B8">
      <w:pPr>
        <w:spacing w:afterLines="50" w:after="120"/>
        <w:jc w:val="center"/>
        <w:rPr>
          <w:rFonts w:eastAsia="ＭＳ 明朝"/>
          <w:sz w:val="22"/>
          <w:lang w:val="en-US"/>
        </w:rPr>
      </w:pPr>
      <w:r w:rsidRPr="00AF5D0B">
        <w:rPr>
          <w:rFonts w:eastAsia="ＭＳ 明朝"/>
          <w:sz w:val="22"/>
          <w:lang w:val="en-US"/>
        </w:rPr>
        <w:t xml:space="preserve"> </w:t>
      </w:r>
      <w:r w:rsidR="00E30152">
        <w:rPr>
          <w:rFonts w:eastAsia="ＭＳ 明朝"/>
          <w:noProof/>
          <w:sz w:val="22"/>
          <w:lang w:val="en-US"/>
        </w:rPr>
        <w:drawing>
          <wp:inline distT="0" distB="0" distL="0" distR="0" wp14:anchorId="13FED68F" wp14:editId="3279DCBB">
            <wp:extent cx="6281530" cy="1589339"/>
            <wp:effectExtent l="0" t="0" r="508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290667" cy="1591651"/>
                    </a:xfrm>
                    <a:prstGeom prst="rect">
                      <a:avLst/>
                    </a:prstGeom>
                    <a:noFill/>
                    <a:ln>
                      <a:noFill/>
                    </a:ln>
                  </pic:spPr>
                </pic:pic>
              </a:graphicData>
            </a:graphic>
          </wp:inline>
        </w:drawing>
      </w:r>
    </w:p>
    <w:p w:rsidR="009E49BE" w:rsidRPr="00506F57" w:rsidRDefault="00AF5D0B" w:rsidP="00FB4ECF">
      <w:pPr>
        <w:spacing w:afterLines="50" w:after="120"/>
        <w:jc w:val="center"/>
        <w:rPr>
          <w:rFonts w:eastAsia="ＭＳ 明朝"/>
          <w:sz w:val="22"/>
          <w:lang w:val="en-US"/>
        </w:rPr>
      </w:pPr>
      <w:r w:rsidRPr="008D4DF3">
        <w:rPr>
          <w:rFonts w:eastAsia="ＭＳ 明朝" w:hint="eastAsia"/>
          <w:sz w:val="22"/>
          <w:lang w:val="en-US"/>
        </w:rPr>
        <w:t>Figure.</w:t>
      </w:r>
      <w:r>
        <w:rPr>
          <w:rFonts w:eastAsia="ＭＳ 明朝" w:hint="eastAsia"/>
          <w:sz w:val="22"/>
          <w:lang w:val="en-US"/>
        </w:rPr>
        <w:t>1</w:t>
      </w:r>
      <w:r w:rsidRPr="008D4DF3">
        <w:rPr>
          <w:rFonts w:eastAsia="ＭＳ 明朝" w:hint="eastAsia"/>
          <w:sz w:val="22"/>
          <w:lang w:val="en-US"/>
        </w:rPr>
        <w:t xml:space="preserve">: </w:t>
      </w:r>
      <w:r w:rsidR="009E49BE">
        <w:rPr>
          <w:rFonts w:eastAsia="ＭＳ 明朝" w:hint="eastAsia"/>
          <w:sz w:val="22"/>
          <w:lang w:val="en-US"/>
        </w:rPr>
        <w:t xml:space="preserve">Example of </w:t>
      </w:r>
      <w:r w:rsidR="00FB4ECF">
        <w:rPr>
          <w:rFonts w:eastAsia="ＭＳ 明朝" w:hint="eastAsia"/>
          <w:sz w:val="22"/>
          <w:lang w:val="en-US"/>
        </w:rPr>
        <w:t>preamble format A2 and B2 within a slot</w:t>
      </w:r>
    </w:p>
    <w:p w:rsidR="00AF5D0B" w:rsidRPr="0079423E" w:rsidRDefault="00AF5D0B" w:rsidP="00CA4CF8">
      <w:pPr>
        <w:tabs>
          <w:tab w:val="left" w:pos="1603"/>
        </w:tabs>
        <w:spacing w:afterLines="50" w:after="120"/>
        <w:ind w:firstLineChars="50" w:firstLine="110"/>
        <w:jc w:val="both"/>
        <w:rPr>
          <w:rFonts w:eastAsia="ＭＳ 明朝"/>
          <w:sz w:val="22"/>
          <w:szCs w:val="22"/>
        </w:rPr>
      </w:pPr>
    </w:p>
    <w:p w:rsidR="008702F4" w:rsidRPr="00C92B70" w:rsidRDefault="00516D84" w:rsidP="00CA4CF8">
      <w:pPr>
        <w:tabs>
          <w:tab w:val="left" w:pos="1603"/>
        </w:tabs>
        <w:spacing w:afterLines="50" w:after="120"/>
        <w:ind w:firstLineChars="50" w:firstLine="110"/>
        <w:jc w:val="both"/>
        <w:rPr>
          <w:rFonts w:eastAsia="ＭＳ 明朝"/>
          <w:sz w:val="22"/>
          <w:szCs w:val="22"/>
        </w:rPr>
      </w:pPr>
      <w:r>
        <w:rPr>
          <w:rFonts w:eastAsia="ＭＳ 明朝" w:hint="eastAsia"/>
          <w:sz w:val="22"/>
          <w:szCs w:val="22"/>
        </w:rPr>
        <w:t>A</w:t>
      </w:r>
      <w:r w:rsidR="006C7011">
        <w:rPr>
          <w:rFonts w:eastAsia="ＭＳ 明朝" w:hint="eastAsia"/>
          <w:sz w:val="22"/>
          <w:szCs w:val="22"/>
        </w:rPr>
        <w:t>s</w:t>
      </w:r>
      <w:r>
        <w:rPr>
          <w:rFonts w:eastAsia="ＭＳ 明朝" w:hint="eastAsia"/>
          <w:sz w:val="22"/>
          <w:szCs w:val="22"/>
        </w:rPr>
        <w:t xml:space="preserve"> described above, it seems good that preamble format A </w:t>
      </w:r>
      <w:r w:rsidR="006C7011">
        <w:rPr>
          <w:rFonts w:eastAsia="ＭＳ 明朝" w:hint="eastAsia"/>
          <w:sz w:val="22"/>
          <w:szCs w:val="22"/>
        </w:rPr>
        <w:t>should be</w:t>
      </w:r>
      <w:r>
        <w:rPr>
          <w:rFonts w:eastAsia="ＭＳ 明朝" w:hint="eastAsia"/>
          <w:sz w:val="22"/>
          <w:szCs w:val="22"/>
        </w:rPr>
        <w:t xml:space="preserve"> used on RACH </w:t>
      </w:r>
      <w:r w:rsidR="006036EF">
        <w:rPr>
          <w:rFonts w:eastAsia="ＭＳ 明朝" w:hint="eastAsia"/>
          <w:sz w:val="22"/>
          <w:szCs w:val="22"/>
        </w:rPr>
        <w:t>occasion</w:t>
      </w:r>
      <w:r>
        <w:rPr>
          <w:rFonts w:eastAsia="ＭＳ 明朝" w:hint="eastAsia"/>
          <w:sz w:val="22"/>
          <w:szCs w:val="22"/>
        </w:rPr>
        <w:t xml:space="preserve"> whose subsequent resource is RACH </w:t>
      </w:r>
      <w:r w:rsidR="006036EF">
        <w:rPr>
          <w:rFonts w:eastAsia="ＭＳ 明朝" w:hint="eastAsia"/>
          <w:sz w:val="22"/>
          <w:szCs w:val="22"/>
        </w:rPr>
        <w:t>occasion</w:t>
      </w:r>
      <w:r>
        <w:rPr>
          <w:rFonts w:eastAsia="ＭＳ 明朝" w:hint="eastAsia"/>
          <w:sz w:val="22"/>
          <w:szCs w:val="22"/>
        </w:rPr>
        <w:t xml:space="preserve"> and preamble format B </w:t>
      </w:r>
      <w:r w:rsidR="006C7011">
        <w:rPr>
          <w:rFonts w:eastAsia="ＭＳ 明朝" w:hint="eastAsia"/>
          <w:sz w:val="22"/>
          <w:szCs w:val="22"/>
        </w:rPr>
        <w:t>should be</w:t>
      </w:r>
      <w:r>
        <w:rPr>
          <w:rFonts w:eastAsia="ＭＳ 明朝" w:hint="eastAsia"/>
          <w:sz w:val="22"/>
          <w:szCs w:val="22"/>
        </w:rPr>
        <w:t xml:space="preserve"> used on RACH </w:t>
      </w:r>
      <w:r w:rsidR="006036EF">
        <w:rPr>
          <w:rFonts w:eastAsia="ＭＳ 明朝" w:hint="eastAsia"/>
          <w:sz w:val="22"/>
          <w:szCs w:val="22"/>
        </w:rPr>
        <w:t>occasion</w:t>
      </w:r>
      <w:r>
        <w:rPr>
          <w:rFonts w:eastAsia="ＭＳ 明朝" w:hint="eastAsia"/>
          <w:sz w:val="22"/>
          <w:szCs w:val="22"/>
        </w:rPr>
        <w:t xml:space="preserve"> whose subsequent resource </w:t>
      </w:r>
      <w:r w:rsidR="00C92B70">
        <w:rPr>
          <w:rFonts w:eastAsia="ＭＳ 明朝" w:hint="eastAsia"/>
          <w:sz w:val="22"/>
          <w:szCs w:val="22"/>
        </w:rPr>
        <w:t>can</w:t>
      </w:r>
      <w:r w:rsidR="00C92B70">
        <w:rPr>
          <w:rFonts w:eastAsia="ＭＳ 明朝"/>
          <w:sz w:val="22"/>
          <w:szCs w:val="22"/>
        </w:rPr>
        <w:t>’</w:t>
      </w:r>
      <w:r w:rsidR="00C92B70">
        <w:rPr>
          <w:rFonts w:eastAsia="ＭＳ 明朝" w:hint="eastAsia"/>
          <w:sz w:val="22"/>
          <w:szCs w:val="22"/>
        </w:rPr>
        <w:t>t be</w:t>
      </w:r>
      <w:r>
        <w:rPr>
          <w:rFonts w:eastAsia="ＭＳ 明朝" w:hint="eastAsia"/>
          <w:sz w:val="22"/>
          <w:szCs w:val="22"/>
        </w:rPr>
        <w:t xml:space="preserve"> RACH </w:t>
      </w:r>
      <w:r w:rsidR="006036EF">
        <w:rPr>
          <w:rFonts w:eastAsia="ＭＳ 明朝" w:hint="eastAsia"/>
          <w:sz w:val="22"/>
          <w:szCs w:val="22"/>
        </w:rPr>
        <w:t>occasion</w:t>
      </w:r>
      <w:r w:rsidR="00C92B70">
        <w:rPr>
          <w:rFonts w:eastAsia="ＭＳ 明朝" w:hint="eastAsia"/>
          <w:sz w:val="22"/>
          <w:szCs w:val="22"/>
        </w:rPr>
        <w:t>, e.g.</w:t>
      </w:r>
      <w:r>
        <w:rPr>
          <w:rFonts w:eastAsia="ＭＳ 明朝" w:hint="eastAsia"/>
          <w:sz w:val="22"/>
          <w:szCs w:val="22"/>
        </w:rPr>
        <w:t>, data/control symbol.</w:t>
      </w:r>
      <w:r w:rsidR="00C92B70">
        <w:rPr>
          <w:rFonts w:eastAsia="ＭＳ 明朝" w:hint="eastAsia"/>
          <w:sz w:val="22"/>
          <w:szCs w:val="22"/>
        </w:rPr>
        <w:t xml:space="preserve"> In such case, </w:t>
      </w:r>
      <w:proofErr w:type="spellStart"/>
      <w:r w:rsidR="00C92B70">
        <w:rPr>
          <w:rFonts w:eastAsia="ＭＳ 明朝" w:hint="eastAsia"/>
          <w:sz w:val="22"/>
          <w:szCs w:val="22"/>
        </w:rPr>
        <w:t>gNB</w:t>
      </w:r>
      <w:proofErr w:type="spellEnd"/>
      <w:r w:rsidR="00C92B70">
        <w:rPr>
          <w:rFonts w:eastAsia="ＭＳ 明朝" w:hint="eastAsia"/>
          <w:sz w:val="22"/>
          <w:szCs w:val="22"/>
        </w:rPr>
        <w:t xml:space="preserve"> doesn</w:t>
      </w:r>
      <w:r w:rsidR="00C92B70">
        <w:rPr>
          <w:rFonts w:eastAsia="ＭＳ 明朝"/>
          <w:sz w:val="22"/>
          <w:szCs w:val="22"/>
        </w:rPr>
        <w:t>’</w:t>
      </w:r>
      <w:r w:rsidR="00C92B70">
        <w:rPr>
          <w:rFonts w:eastAsia="ＭＳ 明朝" w:hint="eastAsia"/>
          <w:sz w:val="22"/>
          <w:szCs w:val="22"/>
        </w:rPr>
        <w:t xml:space="preserve">t needs to indicate kind of preamble format explicitly, i.e., either of preamble format A or B, and then UE select either of preamble format A or B depending on location of the RACH </w:t>
      </w:r>
      <w:r w:rsidR="006036EF">
        <w:rPr>
          <w:rFonts w:eastAsia="ＭＳ 明朝" w:hint="eastAsia"/>
          <w:sz w:val="22"/>
          <w:szCs w:val="22"/>
        </w:rPr>
        <w:t>occasion</w:t>
      </w:r>
      <w:r w:rsidR="00C92B70">
        <w:rPr>
          <w:rFonts w:eastAsia="ＭＳ 明朝" w:hint="eastAsia"/>
          <w:sz w:val="22"/>
          <w:szCs w:val="22"/>
        </w:rPr>
        <w:t xml:space="preserve"> in time domain. UE can use preamble format B only on the last RACH </w:t>
      </w:r>
      <w:r w:rsidR="006036EF">
        <w:rPr>
          <w:rFonts w:eastAsia="ＭＳ 明朝" w:hint="eastAsia"/>
          <w:sz w:val="22"/>
          <w:szCs w:val="22"/>
        </w:rPr>
        <w:t>occasion</w:t>
      </w:r>
      <w:r w:rsidR="00C92B70">
        <w:rPr>
          <w:rFonts w:eastAsia="ＭＳ 明朝" w:hint="eastAsia"/>
          <w:sz w:val="22"/>
          <w:szCs w:val="22"/>
        </w:rPr>
        <w:t xml:space="preserve"> among repeated RACH </w:t>
      </w:r>
      <w:r w:rsidR="006036EF">
        <w:rPr>
          <w:rFonts w:eastAsia="ＭＳ 明朝" w:hint="eastAsia"/>
          <w:sz w:val="22"/>
          <w:szCs w:val="22"/>
        </w:rPr>
        <w:t>occasion</w:t>
      </w:r>
      <w:r w:rsidR="00C92B70">
        <w:rPr>
          <w:rFonts w:eastAsia="ＭＳ 明朝" w:hint="eastAsia"/>
          <w:sz w:val="22"/>
          <w:szCs w:val="22"/>
        </w:rPr>
        <w:t xml:space="preserve">s indicated by </w:t>
      </w:r>
      <w:proofErr w:type="spellStart"/>
      <w:r w:rsidR="00C92B70">
        <w:rPr>
          <w:rFonts w:eastAsia="ＭＳ 明朝" w:hint="eastAsia"/>
          <w:sz w:val="22"/>
          <w:szCs w:val="22"/>
        </w:rPr>
        <w:t>gNB</w:t>
      </w:r>
      <w:proofErr w:type="spellEnd"/>
      <w:r w:rsidR="00C92B70">
        <w:rPr>
          <w:rFonts w:eastAsia="ＭＳ 明朝" w:hint="eastAsia"/>
          <w:sz w:val="22"/>
          <w:szCs w:val="22"/>
        </w:rPr>
        <w:t xml:space="preserve">. UE can also use preamble format </w:t>
      </w:r>
      <w:r w:rsidR="006036EF">
        <w:rPr>
          <w:rFonts w:eastAsia="ＭＳ 明朝" w:hint="eastAsia"/>
          <w:sz w:val="22"/>
          <w:szCs w:val="22"/>
        </w:rPr>
        <w:t>B only on the last RACH occasion</w:t>
      </w:r>
      <w:r w:rsidR="00C92B70">
        <w:rPr>
          <w:rFonts w:eastAsia="ＭＳ 明朝" w:hint="eastAsia"/>
          <w:sz w:val="22"/>
          <w:szCs w:val="22"/>
        </w:rPr>
        <w:t xml:space="preserve"> within a slot.</w:t>
      </w:r>
    </w:p>
    <w:p w:rsidR="008702F4" w:rsidRPr="008702F4" w:rsidRDefault="008702F4" w:rsidP="008702F4">
      <w:pPr>
        <w:rPr>
          <w:rFonts w:eastAsia="ＭＳ 明朝"/>
          <w:sz w:val="22"/>
          <w:szCs w:val="22"/>
          <w:lang w:val="en-US"/>
        </w:rPr>
      </w:pPr>
      <w:r w:rsidRPr="00602A7A">
        <w:rPr>
          <w:rFonts w:eastAsia="ＭＳ 明朝"/>
          <w:b/>
          <w:sz w:val="22"/>
          <w:szCs w:val="22"/>
          <w:lang w:val="en-US"/>
        </w:rPr>
        <w:lastRenderedPageBreak/>
        <w:t xml:space="preserve">Proposal </w:t>
      </w:r>
      <w:r>
        <w:rPr>
          <w:rFonts w:eastAsia="ＭＳ 明朝" w:hint="eastAsia"/>
          <w:b/>
          <w:sz w:val="22"/>
          <w:szCs w:val="22"/>
          <w:lang w:val="en-US"/>
        </w:rPr>
        <w:t>5</w:t>
      </w:r>
      <w:r w:rsidRPr="00602A7A">
        <w:rPr>
          <w:rFonts w:eastAsia="ＭＳ 明朝"/>
          <w:b/>
          <w:sz w:val="22"/>
          <w:szCs w:val="22"/>
          <w:lang w:val="en-US"/>
        </w:rPr>
        <w:t xml:space="preserve">: </w:t>
      </w:r>
      <w:r>
        <w:rPr>
          <w:rFonts w:eastAsia="ＭＳ 明朝" w:hint="eastAsia"/>
          <w:b/>
          <w:sz w:val="22"/>
          <w:szCs w:val="22"/>
          <w:lang w:val="en-US"/>
        </w:rPr>
        <w:t>Which kind of preamble format, i.e., preamble format A or B, is</w:t>
      </w:r>
      <w:r w:rsidR="006036EF">
        <w:rPr>
          <w:rFonts w:eastAsia="ＭＳ 明朝" w:hint="eastAsia"/>
          <w:b/>
          <w:sz w:val="22"/>
          <w:szCs w:val="22"/>
          <w:lang w:val="en-US"/>
        </w:rPr>
        <w:t xml:space="preserve"> assigned for each RACH occasion</w:t>
      </w:r>
      <w:r>
        <w:rPr>
          <w:rFonts w:eastAsia="ＭＳ 明朝" w:hint="eastAsia"/>
          <w:b/>
          <w:sz w:val="22"/>
          <w:szCs w:val="22"/>
          <w:lang w:val="en-US"/>
        </w:rPr>
        <w:t xml:space="preserve"> can be informed implicitly by location of the RACH </w:t>
      </w:r>
      <w:r w:rsidR="006036EF">
        <w:rPr>
          <w:rFonts w:eastAsia="ＭＳ 明朝" w:hint="eastAsia"/>
          <w:b/>
          <w:sz w:val="22"/>
          <w:szCs w:val="22"/>
          <w:lang w:val="en-US"/>
        </w:rPr>
        <w:t>occasions</w:t>
      </w:r>
      <w:r>
        <w:rPr>
          <w:rFonts w:eastAsia="ＭＳ 明朝" w:hint="eastAsia"/>
          <w:b/>
          <w:sz w:val="22"/>
          <w:szCs w:val="22"/>
          <w:lang w:val="en-US"/>
        </w:rPr>
        <w:t xml:space="preserve"> in time domain</w:t>
      </w:r>
      <w:r w:rsidR="006036EF">
        <w:rPr>
          <w:rFonts w:eastAsia="ＭＳ 明朝" w:hint="eastAsia"/>
          <w:b/>
          <w:sz w:val="22"/>
          <w:szCs w:val="22"/>
          <w:lang w:val="en-US"/>
        </w:rPr>
        <w:t>.</w:t>
      </w:r>
    </w:p>
    <w:p w:rsidR="008052A1" w:rsidRDefault="008052A1" w:rsidP="00CA4CF8">
      <w:pPr>
        <w:tabs>
          <w:tab w:val="left" w:pos="1603"/>
        </w:tabs>
        <w:spacing w:afterLines="50" w:after="120"/>
        <w:ind w:firstLineChars="50" w:firstLine="110"/>
        <w:jc w:val="both"/>
        <w:rPr>
          <w:rFonts w:eastAsia="ＭＳ 明朝"/>
          <w:sz w:val="22"/>
          <w:szCs w:val="22"/>
          <w:lang w:val="en-US"/>
        </w:rPr>
      </w:pPr>
    </w:p>
    <w:p w:rsidR="00A92856" w:rsidRPr="00602A7A" w:rsidRDefault="006C7011" w:rsidP="00CA4CF8">
      <w:pPr>
        <w:tabs>
          <w:tab w:val="left" w:pos="1603"/>
        </w:tabs>
        <w:spacing w:afterLines="50" w:after="120"/>
        <w:ind w:firstLineChars="50" w:firstLine="110"/>
        <w:jc w:val="both"/>
        <w:rPr>
          <w:rFonts w:eastAsia="ＭＳ 明朝"/>
          <w:sz w:val="22"/>
          <w:szCs w:val="22"/>
          <w:lang w:val="en-US"/>
        </w:rPr>
      </w:pPr>
      <w:r>
        <w:rPr>
          <w:rFonts w:eastAsia="ＭＳ 明朝" w:hint="eastAsia"/>
          <w:sz w:val="22"/>
          <w:szCs w:val="22"/>
          <w:lang w:val="en-US"/>
        </w:rPr>
        <w:t xml:space="preserve">Regarding </w:t>
      </w:r>
      <w:r w:rsidR="00D63615">
        <w:rPr>
          <w:rFonts w:eastAsia="ＭＳ 明朝" w:hint="eastAsia"/>
          <w:sz w:val="22"/>
          <w:szCs w:val="22"/>
          <w:lang w:val="en-US"/>
        </w:rPr>
        <w:t xml:space="preserve">explicit </w:t>
      </w:r>
      <w:r w:rsidR="00D82972">
        <w:rPr>
          <w:rFonts w:eastAsia="ＭＳ 明朝" w:hint="eastAsia"/>
          <w:sz w:val="22"/>
          <w:szCs w:val="22"/>
          <w:lang w:val="en-US"/>
        </w:rPr>
        <w:t xml:space="preserve">PRACH preamble format indication, </w:t>
      </w:r>
      <w:r w:rsidR="000C5DD6" w:rsidRPr="00602A7A">
        <w:rPr>
          <w:rFonts w:eastAsia="ＭＳ 明朝" w:hint="eastAsia"/>
          <w:sz w:val="22"/>
          <w:szCs w:val="22"/>
          <w:lang w:val="en-US"/>
        </w:rPr>
        <w:t>PRACH p</w:t>
      </w:r>
      <w:r w:rsidR="00A92856" w:rsidRPr="00602A7A">
        <w:rPr>
          <w:rFonts w:eastAsia="ＭＳ 明朝" w:hint="eastAsia"/>
          <w:sz w:val="22"/>
          <w:szCs w:val="22"/>
          <w:lang w:val="en-US"/>
        </w:rPr>
        <w:t>reamble format</w:t>
      </w:r>
      <w:r w:rsidR="000C5DD6" w:rsidRPr="00602A7A">
        <w:rPr>
          <w:rFonts w:eastAsia="ＭＳ 明朝" w:hint="eastAsia"/>
          <w:sz w:val="22"/>
          <w:szCs w:val="22"/>
          <w:lang w:val="en-US"/>
        </w:rPr>
        <w:t>s/</w:t>
      </w:r>
      <w:r w:rsidR="00A92856" w:rsidRPr="00602A7A">
        <w:rPr>
          <w:rFonts w:eastAsia="ＭＳ 明朝" w:hint="eastAsia"/>
          <w:sz w:val="22"/>
          <w:szCs w:val="22"/>
          <w:lang w:val="en-US"/>
        </w:rPr>
        <w:t>configuration</w:t>
      </w:r>
      <w:r w:rsidR="000C5DD6" w:rsidRPr="00602A7A">
        <w:rPr>
          <w:rFonts w:eastAsia="ＭＳ 明朝" w:hint="eastAsia"/>
          <w:sz w:val="22"/>
          <w:szCs w:val="22"/>
          <w:lang w:val="en-US"/>
        </w:rPr>
        <w:t>s</w:t>
      </w:r>
      <w:r w:rsidR="00D82972">
        <w:rPr>
          <w:rFonts w:eastAsia="ＭＳ 明朝" w:hint="eastAsia"/>
          <w:sz w:val="22"/>
          <w:szCs w:val="22"/>
          <w:lang w:val="en-US"/>
        </w:rPr>
        <w:t xml:space="preserve"> including format index</w:t>
      </w:r>
      <w:r w:rsidR="00A92856" w:rsidRPr="00602A7A">
        <w:rPr>
          <w:rFonts w:eastAsia="ＭＳ 明朝" w:hint="eastAsia"/>
          <w:sz w:val="22"/>
          <w:szCs w:val="22"/>
          <w:lang w:val="en-US"/>
        </w:rPr>
        <w:t xml:space="preserve"> </w:t>
      </w:r>
      <w:r w:rsidR="0024629E" w:rsidRPr="00602A7A">
        <w:rPr>
          <w:rFonts w:eastAsia="ＭＳ 明朝"/>
          <w:sz w:val="22"/>
          <w:szCs w:val="22"/>
          <w:lang w:val="en-US"/>
        </w:rPr>
        <w:t xml:space="preserve">should be </w:t>
      </w:r>
      <w:r w:rsidR="000C5DD6" w:rsidRPr="00602A7A">
        <w:rPr>
          <w:rFonts w:eastAsia="ＭＳ 明朝" w:hint="eastAsia"/>
          <w:sz w:val="22"/>
          <w:szCs w:val="22"/>
          <w:lang w:val="en-US"/>
        </w:rPr>
        <w:t>classified</w:t>
      </w:r>
      <w:r w:rsidR="000C5DD6" w:rsidRPr="00602A7A">
        <w:rPr>
          <w:rFonts w:eastAsia="ＭＳ 明朝"/>
          <w:sz w:val="22"/>
          <w:szCs w:val="22"/>
          <w:lang w:val="en-US"/>
        </w:rPr>
        <w:t xml:space="preserve"> </w:t>
      </w:r>
      <w:r w:rsidR="000C5DD6" w:rsidRPr="00602A7A">
        <w:rPr>
          <w:rFonts w:eastAsia="ＭＳ 明朝" w:hint="eastAsia"/>
          <w:sz w:val="22"/>
          <w:szCs w:val="22"/>
          <w:lang w:val="en-US"/>
        </w:rPr>
        <w:t>in</w:t>
      </w:r>
      <w:r w:rsidR="000C5DD6" w:rsidRPr="00602A7A">
        <w:rPr>
          <w:rFonts w:eastAsia="ＭＳ 明朝"/>
          <w:sz w:val="22"/>
          <w:szCs w:val="22"/>
          <w:lang w:val="en-US"/>
        </w:rPr>
        <w:t xml:space="preserve"> </w:t>
      </w:r>
      <w:r w:rsidR="0024629E" w:rsidRPr="00602A7A">
        <w:rPr>
          <w:rFonts w:eastAsia="ＭＳ 明朝"/>
          <w:sz w:val="22"/>
          <w:szCs w:val="22"/>
          <w:lang w:val="en-US"/>
        </w:rPr>
        <w:t xml:space="preserve">different </w:t>
      </w:r>
      <w:r w:rsidR="000C5DD6" w:rsidRPr="00602A7A">
        <w:rPr>
          <w:rFonts w:eastAsia="ＭＳ 明朝" w:hint="eastAsia"/>
          <w:sz w:val="22"/>
          <w:szCs w:val="22"/>
          <w:lang w:val="en-US"/>
        </w:rPr>
        <w:t>group</w:t>
      </w:r>
      <w:r w:rsidR="0024629E" w:rsidRPr="00602A7A">
        <w:rPr>
          <w:rFonts w:eastAsia="ＭＳ 明朝"/>
          <w:sz w:val="22"/>
          <w:szCs w:val="22"/>
          <w:lang w:val="en-US"/>
        </w:rPr>
        <w:t>s at least for below 6</w:t>
      </w:r>
      <w:r w:rsidR="00E30152">
        <w:rPr>
          <w:rFonts w:eastAsia="ＭＳ 明朝" w:hint="eastAsia"/>
          <w:sz w:val="22"/>
          <w:szCs w:val="22"/>
          <w:lang w:val="en-US"/>
        </w:rPr>
        <w:t xml:space="preserve"> </w:t>
      </w:r>
      <w:r w:rsidR="0024629E" w:rsidRPr="00602A7A">
        <w:rPr>
          <w:rFonts w:eastAsia="ＭＳ 明朝"/>
          <w:sz w:val="22"/>
          <w:szCs w:val="22"/>
          <w:lang w:val="en-US"/>
        </w:rPr>
        <w:t xml:space="preserve">GHz bands and </w:t>
      </w:r>
      <w:r w:rsidR="000C5DD6" w:rsidRPr="00602A7A">
        <w:rPr>
          <w:rFonts w:eastAsia="ＭＳ 明朝" w:hint="eastAsia"/>
          <w:sz w:val="22"/>
          <w:szCs w:val="22"/>
          <w:lang w:val="en-US"/>
        </w:rPr>
        <w:t xml:space="preserve">for </w:t>
      </w:r>
      <w:r w:rsidR="0024629E" w:rsidRPr="00602A7A">
        <w:rPr>
          <w:rFonts w:eastAsia="ＭＳ 明朝"/>
          <w:sz w:val="22"/>
          <w:szCs w:val="22"/>
          <w:lang w:val="en-US"/>
        </w:rPr>
        <w:t>above 6</w:t>
      </w:r>
      <w:r w:rsidR="00E30152">
        <w:rPr>
          <w:rFonts w:eastAsia="ＭＳ 明朝" w:hint="eastAsia"/>
          <w:sz w:val="22"/>
          <w:szCs w:val="22"/>
          <w:lang w:val="en-US"/>
        </w:rPr>
        <w:t xml:space="preserve"> </w:t>
      </w:r>
      <w:r w:rsidR="0024629E" w:rsidRPr="00602A7A">
        <w:rPr>
          <w:rFonts w:eastAsia="ＭＳ 明朝"/>
          <w:sz w:val="22"/>
          <w:szCs w:val="22"/>
          <w:lang w:val="en-US"/>
        </w:rPr>
        <w:t>GHz bands</w:t>
      </w:r>
      <w:r w:rsidR="00F93DEB" w:rsidRPr="00602A7A">
        <w:rPr>
          <w:rFonts w:eastAsia="ＭＳ 明朝" w:hint="eastAsia"/>
          <w:sz w:val="22"/>
          <w:szCs w:val="22"/>
          <w:lang w:val="en-US"/>
        </w:rPr>
        <w:t xml:space="preserve"> since some of formats/configurations would clearly target specific frequency range</w:t>
      </w:r>
      <w:r w:rsidR="0024629E" w:rsidRPr="00602A7A">
        <w:rPr>
          <w:rFonts w:eastAsia="ＭＳ 明朝"/>
          <w:sz w:val="22"/>
          <w:szCs w:val="22"/>
          <w:lang w:val="en-US"/>
        </w:rPr>
        <w:t>.</w:t>
      </w:r>
      <w:r w:rsidR="00D63615">
        <w:rPr>
          <w:rFonts w:eastAsia="ＭＳ 明朝" w:hint="eastAsia"/>
          <w:sz w:val="22"/>
          <w:szCs w:val="22"/>
          <w:lang w:val="en-US"/>
        </w:rPr>
        <w:t xml:space="preserve"> For example, preamble formats with SCS of 15/30 kHz would be used for below 6</w:t>
      </w:r>
      <w:r w:rsidR="00E30152">
        <w:rPr>
          <w:rFonts w:eastAsia="ＭＳ 明朝" w:hint="eastAsia"/>
          <w:sz w:val="22"/>
          <w:szCs w:val="22"/>
          <w:lang w:val="en-US"/>
        </w:rPr>
        <w:t xml:space="preserve"> </w:t>
      </w:r>
      <w:r w:rsidR="00D63615">
        <w:rPr>
          <w:rFonts w:eastAsia="ＭＳ 明朝" w:hint="eastAsia"/>
          <w:sz w:val="22"/>
          <w:szCs w:val="22"/>
          <w:lang w:val="en-US"/>
        </w:rPr>
        <w:t>GHz, and on the other hand preamble formats with SCS of 60/120 kHz would be used for above 6</w:t>
      </w:r>
      <w:r w:rsidR="00E30152">
        <w:rPr>
          <w:rFonts w:eastAsia="ＭＳ 明朝" w:hint="eastAsia"/>
          <w:sz w:val="22"/>
          <w:szCs w:val="22"/>
          <w:lang w:val="en-US"/>
        </w:rPr>
        <w:t xml:space="preserve"> </w:t>
      </w:r>
      <w:r w:rsidR="00D63615">
        <w:rPr>
          <w:rFonts w:eastAsia="ＭＳ 明朝" w:hint="eastAsia"/>
          <w:sz w:val="22"/>
          <w:szCs w:val="22"/>
          <w:lang w:val="en-US"/>
        </w:rPr>
        <w:t>GHz.</w:t>
      </w:r>
      <w:r w:rsidR="00A92856" w:rsidRPr="00602A7A">
        <w:rPr>
          <w:rFonts w:eastAsia="ＭＳ 明朝" w:hint="eastAsia"/>
          <w:sz w:val="22"/>
          <w:szCs w:val="22"/>
          <w:lang w:val="en-US"/>
        </w:rPr>
        <w:t xml:space="preserve"> </w:t>
      </w:r>
      <w:r w:rsidR="0024629E" w:rsidRPr="00602A7A">
        <w:rPr>
          <w:rFonts w:eastAsia="ＭＳ 明朝" w:hint="eastAsia"/>
          <w:sz w:val="22"/>
          <w:szCs w:val="22"/>
          <w:lang w:val="en-US"/>
        </w:rPr>
        <w:t xml:space="preserve">In other words, </w:t>
      </w:r>
      <w:r w:rsidR="00F93DEB" w:rsidRPr="00602A7A">
        <w:rPr>
          <w:rFonts w:eastAsia="ＭＳ 明朝" w:hint="eastAsia"/>
          <w:sz w:val="22"/>
          <w:szCs w:val="22"/>
          <w:lang w:val="en-US"/>
        </w:rPr>
        <w:t>PRACH preamble format/configuration index in RACH configuration for different frequency range should correspond to different preamble format design</w:t>
      </w:r>
      <w:r w:rsidR="0014415F">
        <w:rPr>
          <w:rFonts w:eastAsia="ＭＳ 明朝" w:hint="eastAsia"/>
          <w:sz w:val="22"/>
          <w:szCs w:val="22"/>
          <w:lang w:val="en-US"/>
        </w:rPr>
        <w:t xml:space="preserve"> so that </w:t>
      </w:r>
      <w:r w:rsidR="00175ED6">
        <w:rPr>
          <w:rFonts w:eastAsia="ＭＳ 明朝" w:hint="eastAsia"/>
          <w:sz w:val="22"/>
          <w:szCs w:val="22"/>
          <w:lang w:val="en-US"/>
        </w:rPr>
        <w:t xml:space="preserve">format indication </w:t>
      </w:r>
      <w:r w:rsidR="0014415F">
        <w:rPr>
          <w:rFonts w:eastAsia="ＭＳ 明朝" w:hint="eastAsia"/>
          <w:sz w:val="22"/>
          <w:szCs w:val="22"/>
          <w:lang w:val="en-US"/>
        </w:rPr>
        <w:t>overhead</w:t>
      </w:r>
      <w:r w:rsidR="00175ED6">
        <w:rPr>
          <w:rFonts w:eastAsia="ＭＳ 明朝" w:hint="eastAsia"/>
          <w:sz w:val="22"/>
          <w:szCs w:val="22"/>
          <w:lang w:val="en-US"/>
        </w:rPr>
        <w:t xml:space="preserve"> can be reduced</w:t>
      </w:r>
      <w:r w:rsidR="00331413">
        <w:rPr>
          <w:rFonts w:eastAsia="ＭＳ 明朝" w:hint="eastAsia"/>
          <w:sz w:val="22"/>
          <w:szCs w:val="22"/>
          <w:lang w:val="en-US"/>
        </w:rPr>
        <w:t>.</w:t>
      </w:r>
    </w:p>
    <w:p w:rsidR="0024629E" w:rsidRPr="00602A7A" w:rsidRDefault="0024629E" w:rsidP="0024629E">
      <w:pPr>
        <w:rPr>
          <w:rFonts w:eastAsia="ＭＳ 明朝"/>
          <w:sz w:val="22"/>
          <w:szCs w:val="22"/>
          <w:lang w:val="en-US"/>
        </w:rPr>
      </w:pPr>
      <w:r w:rsidRPr="00602A7A">
        <w:rPr>
          <w:rFonts w:eastAsia="ＭＳ 明朝"/>
          <w:b/>
          <w:sz w:val="22"/>
          <w:szCs w:val="22"/>
          <w:lang w:val="en-US"/>
        </w:rPr>
        <w:t xml:space="preserve">Proposal </w:t>
      </w:r>
      <w:r w:rsidR="008702F4">
        <w:rPr>
          <w:rFonts w:eastAsia="ＭＳ 明朝" w:hint="eastAsia"/>
          <w:b/>
          <w:sz w:val="22"/>
          <w:szCs w:val="22"/>
          <w:lang w:val="en-US"/>
        </w:rPr>
        <w:t>6</w:t>
      </w:r>
      <w:r w:rsidRPr="00602A7A">
        <w:rPr>
          <w:rFonts w:eastAsia="ＭＳ 明朝"/>
          <w:b/>
          <w:sz w:val="22"/>
          <w:szCs w:val="22"/>
          <w:lang w:val="en-US"/>
        </w:rPr>
        <w:t xml:space="preserve">: </w:t>
      </w:r>
      <w:r w:rsidR="00F93DEB" w:rsidRPr="00602A7A">
        <w:rPr>
          <w:rFonts w:eastAsia="ＭＳ 明朝"/>
          <w:b/>
          <w:sz w:val="22"/>
          <w:szCs w:val="22"/>
          <w:lang w:val="en-US"/>
        </w:rPr>
        <w:t>PRACH preamble formats/configurations should be classified in different groups at least for below 6</w:t>
      </w:r>
      <w:r w:rsidR="00E30152">
        <w:rPr>
          <w:rFonts w:eastAsia="ＭＳ 明朝" w:hint="eastAsia"/>
          <w:b/>
          <w:sz w:val="22"/>
          <w:szCs w:val="22"/>
          <w:lang w:val="en-US"/>
        </w:rPr>
        <w:t xml:space="preserve"> </w:t>
      </w:r>
      <w:r w:rsidR="00F93DEB" w:rsidRPr="00602A7A">
        <w:rPr>
          <w:rFonts w:eastAsia="ＭＳ 明朝"/>
          <w:b/>
          <w:sz w:val="22"/>
          <w:szCs w:val="22"/>
          <w:lang w:val="en-US"/>
        </w:rPr>
        <w:t>GHz bands and for above 6</w:t>
      </w:r>
      <w:r w:rsidR="00E30152">
        <w:rPr>
          <w:rFonts w:eastAsia="ＭＳ 明朝" w:hint="eastAsia"/>
          <w:b/>
          <w:sz w:val="22"/>
          <w:szCs w:val="22"/>
          <w:lang w:val="en-US"/>
        </w:rPr>
        <w:t xml:space="preserve"> </w:t>
      </w:r>
      <w:r w:rsidR="00F93DEB" w:rsidRPr="00602A7A">
        <w:rPr>
          <w:rFonts w:eastAsia="ＭＳ 明朝"/>
          <w:b/>
          <w:sz w:val="22"/>
          <w:szCs w:val="22"/>
          <w:lang w:val="en-US"/>
        </w:rPr>
        <w:t>GHz bands</w:t>
      </w:r>
      <w:r w:rsidRPr="00602A7A">
        <w:rPr>
          <w:rFonts w:eastAsia="ＭＳ 明朝" w:hint="eastAsia"/>
          <w:b/>
          <w:sz w:val="22"/>
          <w:szCs w:val="22"/>
          <w:lang w:val="en-US"/>
        </w:rPr>
        <w:t>.</w:t>
      </w:r>
    </w:p>
    <w:p w:rsidR="00E37B2D" w:rsidRPr="00125AC9" w:rsidRDefault="00E37B2D" w:rsidP="009A0C18">
      <w:pPr>
        <w:rPr>
          <w:rFonts w:eastAsia="ＭＳ 明朝"/>
          <w:sz w:val="22"/>
          <w:szCs w:val="22"/>
        </w:rPr>
      </w:pPr>
    </w:p>
    <w:p w:rsidR="007D02E5" w:rsidRPr="00EE092A" w:rsidRDefault="008A4A93"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Conclusion</w:t>
      </w:r>
    </w:p>
    <w:p w:rsidR="000C5DD6" w:rsidRDefault="005A718F" w:rsidP="000C5DD6">
      <w:pPr>
        <w:spacing w:after="120"/>
        <w:jc w:val="both"/>
        <w:rPr>
          <w:rFonts w:eastAsia="ＭＳ 明朝"/>
          <w:sz w:val="22"/>
          <w:szCs w:val="22"/>
          <w:lang w:val="en-US"/>
        </w:rPr>
      </w:pPr>
      <w:r w:rsidRPr="000C5DD6">
        <w:rPr>
          <w:rFonts w:eastAsia="ＭＳ 明朝" w:hint="eastAsia"/>
          <w:sz w:val="22"/>
          <w:szCs w:val="22"/>
          <w:lang w:val="en-US"/>
        </w:rPr>
        <w:t xml:space="preserve">In this contribution, we discussed on </w:t>
      </w:r>
      <w:r w:rsidR="00331413" w:rsidRPr="00331413">
        <w:rPr>
          <w:rFonts w:eastAsia="ＭＳ 明朝"/>
          <w:sz w:val="22"/>
          <w:szCs w:val="22"/>
          <w:lang w:val="en-US"/>
        </w:rPr>
        <w:t>PRACH preamble format details for long/short sequence length for NR</w:t>
      </w:r>
      <w:r w:rsidRPr="000C5DD6">
        <w:rPr>
          <w:rFonts w:eastAsia="ＭＳ 明朝" w:hint="eastAsia"/>
          <w:sz w:val="22"/>
          <w:szCs w:val="22"/>
          <w:lang w:val="en-US"/>
        </w:rPr>
        <w:t xml:space="preserve"> and </w:t>
      </w:r>
      <w:r w:rsidR="000C5DD6" w:rsidRPr="000C5DD6">
        <w:rPr>
          <w:rFonts w:eastAsia="ＭＳ 明朝" w:hint="eastAsia"/>
          <w:sz w:val="22"/>
          <w:szCs w:val="22"/>
          <w:lang w:val="en-US"/>
        </w:rPr>
        <w:t xml:space="preserve">provided </w:t>
      </w:r>
      <w:r w:rsidR="0025137B" w:rsidRPr="000C5DD6">
        <w:rPr>
          <w:rFonts w:eastAsia="ＭＳ 明朝" w:hint="eastAsia"/>
          <w:sz w:val="22"/>
          <w:szCs w:val="22"/>
          <w:lang w:val="en-US"/>
        </w:rPr>
        <w:t xml:space="preserve">our </w:t>
      </w:r>
      <w:r w:rsidR="005066A6">
        <w:rPr>
          <w:rFonts w:eastAsia="ＭＳ 明朝" w:hint="eastAsia"/>
          <w:sz w:val="22"/>
          <w:szCs w:val="22"/>
          <w:lang w:val="en-US"/>
        </w:rPr>
        <w:t>view</w:t>
      </w:r>
      <w:r w:rsidRPr="000C5DD6">
        <w:rPr>
          <w:rFonts w:eastAsia="ＭＳ 明朝" w:hint="eastAsia"/>
          <w:sz w:val="22"/>
          <w:szCs w:val="22"/>
          <w:lang w:val="en-US"/>
        </w:rPr>
        <w:t xml:space="preserve">. We made the following </w:t>
      </w:r>
      <w:r w:rsidR="005066A6">
        <w:rPr>
          <w:rFonts w:eastAsia="ＭＳ 明朝" w:hint="eastAsia"/>
          <w:sz w:val="22"/>
          <w:szCs w:val="22"/>
          <w:lang w:val="en-US"/>
        </w:rPr>
        <w:t xml:space="preserve">observation and </w:t>
      </w:r>
      <w:r w:rsidRPr="000C5DD6">
        <w:rPr>
          <w:rFonts w:eastAsia="ＭＳ 明朝" w:hint="eastAsia"/>
          <w:sz w:val="22"/>
          <w:szCs w:val="22"/>
          <w:lang w:val="en-US"/>
        </w:rPr>
        <w:t xml:space="preserve">proposals. </w:t>
      </w:r>
    </w:p>
    <w:p w:rsidR="000075B2" w:rsidRDefault="000075B2" w:rsidP="000C5DD6">
      <w:pPr>
        <w:spacing w:after="120"/>
        <w:jc w:val="both"/>
        <w:rPr>
          <w:rFonts w:eastAsia="ＭＳ 明朝"/>
          <w:sz w:val="22"/>
          <w:szCs w:val="22"/>
          <w:lang w:val="en-US"/>
        </w:rPr>
      </w:pPr>
    </w:p>
    <w:p w:rsidR="00CA5771" w:rsidRPr="00DE4317" w:rsidRDefault="00CA5771" w:rsidP="001D0EDF">
      <w:pPr>
        <w:tabs>
          <w:tab w:val="left" w:pos="1603"/>
        </w:tabs>
        <w:spacing w:afterLines="50" w:after="120"/>
        <w:jc w:val="both"/>
        <w:rPr>
          <w:rFonts w:eastAsia="ＭＳ 明朝"/>
          <w:b/>
          <w:sz w:val="22"/>
          <w:lang w:val="en-US"/>
        </w:rPr>
      </w:pPr>
      <w:r>
        <w:rPr>
          <w:rFonts w:eastAsia="ＭＳ 明朝" w:hint="eastAsia"/>
          <w:b/>
          <w:sz w:val="22"/>
          <w:lang w:val="en-US"/>
        </w:rPr>
        <w:t>Observation</w:t>
      </w:r>
      <w:r>
        <w:rPr>
          <w:rFonts w:eastAsia="ＭＳ 明朝"/>
          <w:b/>
          <w:sz w:val="22"/>
          <w:lang w:val="en-US"/>
        </w:rPr>
        <w:t xml:space="preserve"> </w:t>
      </w:r>
      <w:r>
        <w:rPr>
          <w:rFonts w:eastAsia="ＭＳ 明朝" w:hint="eastAsia"/>
          <w:b/>
          <w:sz w:val="22"/>
          <w:lang w:val="en-US"/>
        </w:rPr>
        <w:t>1</w:t>
      </w:r>
      <w:r>
        <w:rPr>
          <w:rFonts w:eastAsia="ＭＳ 明朝"/>
          <w:b/>
          <w:sz w:val="22"/>
          <w:lang w:val="en-US"/>
        </w:rPr>
        <w:t>: In order to support</w:t>
      </w:r>
      <w:r>
        <w:rPr>
          <w:rFonts w:eastAsia="ＭＳ 明朝" w:hint="eastAsia"/>
          <w:b/>
          <w:sz w:val="22"/>
          <w:lang w:val="en-US"/>
        </w:rPr>
        <w:t xml:space="preserve"> carrier frequency of more than 4.6</w:t>
      </w:r>
      <w:r w:rsidR="00E30152">
        <w:rPr>
          <w:rFonts w:eastAsia="ＭＳ 明朝" w:hint="eastAsia"/>
          <w:b/>
          <w:sz w:val="22"/>
          <w:lang w:val="en-US"/>
        </w:rPr>
        <w:t xml:space="preserve"> </w:t>
      </w:r>
      <w:r>
        <w:rPr>
          <w:rFonts w:eastAsia="ＭＳ 明朝" w:hint="eastAsia"/>
          <w:b/>
          <w:sz w:val="22"/>
          <w:lang w:val="en-US"/>
        </w:rPr>
        <w:t>GHz in case of UE speed of 500 km/h, restricted set B is required for PRACH preamble format with SCS of 5 kHz.</w:t>
      </w:r>
    </w:p>
    <w:p w:rsidR="000075B2" w:rsidRPr="000075B2" w:rsidRDefault="000075B2" w:rsidP="000075B2">
      <w:pPr>
        <w:tabs>
          <w:tab w:val="left" w:pos="1603"/>
        </w:tabs>
        <w:spacing w:afterLines="50" w:after="120"/>
        <w:jc w:val="both"/>
        <w:rPr>
          <w:rFonts w:eastAsia="ＭＳ 明朝"/>
          <w:b/>
          <w:sz w:val="22"/>
          <w:lang w:val="en-US"/>
        </w:rPr>
      </w:pPr>
      <w:r>
        <w:rPr>
          <w:rFonts w:eastAsia="ＭＳ 明朝"/>
          <w:b/>
          <w:sz w:val="22"/>
          <w:lang w:val="en-US"/>
        </w:rPr>
        <w:t xml:space="preserve">Proposal </w:t>
      </w:r>
      <w:r>
        <w:rPr>
          <w:rFonts w:eastAsia="ＭＳ 明朝" w:hint="eastAsia"/>
          <w:b/>
          <w:sz w:val="22"/>
          <w:lang w:val="en-US"/>
        </w:rPr>
        <w:t>1</w:t>
      </w:r>
      <w:r>
        <w:rPr>
          <w:rFonts w:eastAsia="ＭＳ 明朝"/>
          <w:b/>
          <w:sz w:val="22"/>
          <w:lang w:val="en-US"/>
        </w:rPr>
        <w:t xml:space="preserve">: </w:t>
      </w:r>
      <w:r>
        <w:rPr>
          <w:rFonts w:eastAsia="ＭＳ 明朝" w:hint="eastAsia"/>
          <w:b/>
          <w:sz w:val="22"/>
          <w:lang w:val="en-US"/>
        </w:rPr>
        <w:t>NR supports at least restricted set A for PRACH preamble format with SCS of 5 kHz.</w:t>
      </w:r>
    </w:p>
    <w:p w:rsidR="000075B2" w:rsidRPr="008A74FD" w:rsidRDefault="000075B2" w:rsidP="000075B2">
      <w:pPr>
        <w:tabs>
          <w:tab w:val="left" w:pos="1603"/>
        </w:tabs>
        <w:spacing w:afterLines="50" w:after="120"/>
        <w:jc w:val="both"/>
        <w:rPr>
          <w:rFonts w:eastAsia="ＭＳ 明朝"/>
          <w:b/>
          <w:sz w:val="22"/>
          <w:lang w:val="en-US"/>
        </w:rPr>
      </w:pPr>
      <w:r>
        <w:rPr>
          <w:rFonts w:eastAsia="ＭＳ 明朝"/>
          <w:b/>
          <w:sz w:val="22"/>
          <w:lang w:val="en-US"/>
        </w:rPr>
        <w:t xml:space="preserve">Proposal </w:t>
      </w:r>
      <w:r>
        <w:rPr>
          <w:rFonts w:eastAsia="ＭＳ 明朝" w:hint="eastAsia"/>
          <w:b/>
          <w:sz w:val="22"/>
          <w:lang w:val="en-US"/>
        </w:rPr>
        <w:t>2</w:t>
      </w:r>
      <w:r>
        <w:rPr>
          <w:rFonts w:eastAsia="ＭＳ 明朝"/>
          <w:b/>
          <w:sz w:val="22"/>
          <w:lang w:val="en-US"/>
        </w:rPr>
        <w:t xml:space="preserve">: NR </w:t>
      </w:r>
      <w:r w:rsidRPr="00DE4317">
        <w:rPr>
          <w:rFonts w:eastAsia="ＭＳ 明朝"/>
          <w:b/>
          <w:sz w:val="22"/>
          <w:lang w:val="en-US"/>
        </w:rPr>
        <w:t>support</w:t>
      </w:r>
      <w:r>
        <w:rPr>
          <w:rFonts w:eastAsia="ＭＳ 明朝" w:hint="eastAsia"/>
          <w:b/>
          <w:sz w:val="22"/>
          <w:lang w:val="en-US"/>
        </w:rPr>
        <w:t>s</w:t>
      </w:r>
      <w:r w:rsidRPr="00DE4317">
        <w:rPr>
          <w:rFonts w:eastAsia="ＭＳ 明朝"/>
          <w:b/>
          <w:sz w:val="22"/>
          <w:lang w:val="en-US"/>
        </w:rPr>
        <w:t xml:space="preserve"> restricted set B for PRACH preamble formats with </w:t>
      </w:r>
      <w:r>
        <w:rPr>
          <w:rFonts w:eastAsia="ＭＳ 明朝" w:hint="eastAsia"/>
          <w:b/>
          <w:sz w:val="22"/>
          <w:lang w:val="en-US"/>
        </w:rPr>
        <w:t xml:space="preserve">SCS of </w:t>
      </w:r>
      <w:r w:rsidRPr="00DE4317">
        <w:rPr>
          <w:rFonts w:eastAsia="ＭＳ 明朝"/>
          <w:b/>
          <w:sz w:val="22"/>
          <w:lang w:val="en-US"/>
        </w:rPr>
        <w:t>1.25 kHz.</w:t>
      </w:r>
    </w:p>
    <w:p w:rsidR="00CA5771" w:rsidRDefault="00CA5771" w:rsidP="001D0EDF">
      <w:pPr>
        <w:tabs>
          <w:tab w:val="left" w:pos="1603"/>
        </w:tabs>
        <w:spacing w:afterLines="50" w:after="120"/>
        <w:jc w:val="both"/>
        <w:rPr>
          <w:rFonts w:eastAsia="ＭＳ 明朝"/>
          <w:b/>
          <w:sz w:val="22"/>
          <w:lang w:val="en-US"/>
        </w:rPr>
      </w:pPr>
      <w:r w:rsidRPr="008D4DF3">
        <w:rPr>
          <w:rFonts w:eastAsia="ＭＳ 明朝" w:hint="eastAsia"/>
          <w:b/>
          <w:sz w:val="22"/>
          <w:lang w:val="en-US"/>
        </w:rPr>
        <w:t>Proposa</w:t>
      </w:r>
      <w:r>
        <w:rPr>
          <w:rFonts w:eastAsia="ＭＳ 明朝" w:hint="eastAsia"/>
          <w:b/>
          <w:sz w:val="22"/>
          <w:lang w:val="en-US"/>
        </w:rPr>
        <w:t>l 3</w:t>
      </w:r>
      <w:r w:rsidRPr="008D4DF3">
        <w:rPr>
          <w:rFonts w:eastAsia="ＭＳ 明朝" w:hint="eastAsia"/>
          <w:b/>
          <w:sz w:val="22"/>
          <w:lang w:val="en-US"/>
        </w:rPr>
        <w:t xml:space="preserve">: </w:t>
      </w:r>
      <w:r>
        <w:rPr>
          <w:rFonts w:eastAsia="ＭＳ 明朝" w:hint="eastAsia"/>
          <w:b/>
          <w:sz w:val="22"/>
          <w:lang w:val="en-US"/>
        </w:rPr>
        <w:t>NR should support sequence length o</w:t>
      </w:r>
      <w:r w:rsidRPr="00F013D6">
        <w:rPr>
          <w:rFonts w:eastAsia="ＭＳ 明朝" w:hint="eastAsia"/>
          <w:b/>
          <w:sz w:val="22"/>
          <w:lang w:val="en-US"/>
        </w:rPr>
        <w:t>f 139</w:t>
      </w:r>
      <w:r>
        <w:rPr>
          <w:rFonts w:eastAsia="ＭＳ 明朝" w:hint="eastAsia"/>
          <w:b/>
          <w:sz w:val="22"/>
          <w:lang w:val="en-US"/>
        </w:rPr>
        <w:t xml:space="preserve"> for NR-PRACH based on short sequence</w:t>
      </w:r>
      <w:r w:rsidRPr="00F013D6">
        <w:rPr>
          <w:rFonts w:eastAsia="ＭＳ 明朝" w:hint="eastAsia"/>
          <w:b/>
          <w:sz w:val="22"/>
          <w:lang w:val="en-US"/>
        </w:rPr>
        <w:t>.</w:t>
      </w:r>
    </w:p>
    <w:p w:rsidR="000075B2" w:rsidRPr="00CA5771" w:rsidRDefault="000075B2" w:rsidP="004B38B8">
      <w:pPr>
        <w:tabs>
          <w:tab w:val="left" w:pos="1603"/>
        </w:tabs>
        <w:spacing w:afterLines="50" w:after="120"/>
        <w:jc w:val="both"/>
        <w:rPr>
          <w:rFonts w:eastAsia="ＭＳ 明朝"/>
          <w:b/>
          <w:sz w:val="22"/>
          <w:lang w:val="en-US"/>
        </w:rPr>
      </w:pPr>
      <w:r w:rsidRPr="00602A7A">
        <w:rPr>
          <w:rFonts w:eastAsia="ＭＳ 明朝"/>
          <w:b/>
          <w:sz w:val="22"/>
          <w:szCs w:val="22"/>
          <w:lang w:val="en-US"/>
        </w:rPr>
        <w:t xml:space="preserve">Proposal </w:t>
      </w:r>
      <w:r>
        <w:rPr>
          <w:rFonts w:eastAsia="ＭＳ 明朝" w:hint="eastAsia"/>
          <w:b/>
          <w:sz w:val="22"/>
          <w:szCs w:val="22"/>
          <w:lang w:val="en-US"/>
        </w:rPr>
        <w:t>4</w:t>
      </w:r>
      <w:r w:rsidRPr="00602A7A">
        <w:rPr>
          <w:rFonts w:eastAsia="ＭＳ 明朝"/>
          <w:b/>
          <w:sz w:val="22"/>
          <w:szCs w:val="22"/>
          <w:lang w:val="en-US"/>
        </w:rPr>
        <w:t xml:space="preserve">: </w:t>
      </w:r>
      <w:r>
        <w:rPr>
          <w:rFonts w:eastAsia="ＭＳ 明朝" w:hint="eastAsia"/>
          <w:b/>
          <w:sz w:val="22"/>
          <w:szCs w:val="22"/>
          <w:lang w:val="en-US"/>
        </w:rPr>
        <w:t xml:space="preserve">Confirm working assumption on </w:t>
      </w:r>
      <w:r w:rsidRPr="008702F4">
        <w:rPr>
          <w:rFonts w:eastAsia="ＭＳ 明朝"/>
          <w:b/>
          <w:sz w:val="22"/>
          <w:szCs w:val="22"/>
          <w:lang w:val="en-US"/>
        </w:rPr>
        <w:t>preamble formats A0, A1,</w:t>
      </w:r>
      <w:r>
        <w:rPr>
          <w:rFonts w:eastAsia="ＭＳ 明朝"/>
          <w:b/>
          <w:sz w:val="22"/>
          <w:szCs w:val="22"/>
          <w:lang w:val="en-US"/>
        </w:rPr>
        <w:t xml:space="preserve"> B1, B2</w:t>
      </w:r>
      <w:r>
        <w:rPr>
          <w:rFonts w:eastAsia="ＭＳ 明朝" w:hint="eastAsia"/>
          <w:b/>
          <w:sz w:val="22"/>
          <w:szCs w:val="22"/>
          <w:lang w:val="en-US"/>
        </w:rPr>
        <w:t xml:space="preserve"> and </w:t>
      </w:r>
      <w:r w:rsidRPr="008702F4">
        <w:rPr>
          <w:rFonts w:eastAsia="ＭＳ 明朝"/>
          <w:b/>
          <w:sz w:val="22"/>
          <w:szCs w:val="22"/>
          <w:lang w:val="en-US"/>
        </w:rPr>
        <w:t>B3</w:t>
      </w:r>
      <w:r>
        <w:rPr>
          <w:rFonts w:eastAsia="ＭＳ 明朝" w:hint="eastAsia"/>
          <w:b/>
          <w:sz w:val="22"/>
          <w:szCs w:val="22"/>
          <w:lang w:val="en-US"/>
        </w:rPr>
        <w:t>.</w:t>
      </w:r>
      <w:r w:rsidR="00CA5771" w:rsidRPr="00CA5771">
        <w:rPr>
          <w:rFonts w:eastAsia="ＭＳ 明朝"/>
          <w:b/>
          <w:sz w:val="22"/>
          <w:lang w:val="en-US"/>
        </w:rPr>
        <w:t xml:space="preserve"> </w:t>
      </w:r>
    </w:p>
    <w:p w:rsidR="000075B2" w:rsidRPr="00CA5771" w:rsidRDefault="000075B2" w:rsidP="004B38B8">
      <w:pPr>
        <w:tabs>
          <w:tab w:val="left" w:pos="1603"/>
        </w:tabs>
        <w:spacing w:afterLines="50" w:after="120"/>
        <w:jc w:val="both"/>
        <w:rPr>
          <w:rFonts w:eastAsia="ＭＳ 明朝"/>
          <w:b/>
          <w:sz w:val="22"/>
          <w:lang w:val="en-US"/>
        </w:rPr>
      </w:pPr>
      <w:r w:rsidRPr="00602A7A">
        <w:rPr>
          <w:rFonts w:eastAsia="ＭＳ 明朝"/>
          <w:b/>
          <w:sz w:val="22"/>
          <w:szCs w:val="22"/>
          <w:lang w:val="en-US"/>
        </w:rPr>
        <w:t xml:space="preserve">Proposal </w:t>
      </w:r>
      <w:r>
        <w:rPr>
          <w:rFonts w:eastAsia="ＭＳ 明朝" w:hint="eastAsia"/>
          <w:b/>
          <w:sz w:val="22"/>
          <w:szCs w:val="22"/>
          <w:lang w:val="en-US"/>
        </w:rPr>
        <w:t>5</w:t>
      </w:r>
      <w:r w:rsidRPr="00602A7A">
        <w:rPr>
          <w:rFonts w:eastAsia="ＭＳ 明朝"/>
          <w:b/>
          <w:sz w:val="22"/>
          <w:szCs w:val="22"/>
          <w:lang w:val="en-US"/>
        </w:rPr>
        <w:t xml:space="preserve">: </w:t>
      </w:r>
      <w:r>
        <w:rPr>
          <w:rFonts w:eastAsia="ＭＳ 明朝" w:hint="eastAsia"/>
          <w:b/>
          <w:sz w:val="22"/>
          <w:szCs w:val="22"/>
          <w:lang w:val="en-US"/>
        </w:rPr>
        <w:t>Which kind of preamble format, i.e., preamble format A or B, is assigned for each RACH occasion can be informed implicitly by location of the RACH occasions in time domain.</w:t>
      </w:r>
      <w:r w:rsidR="00CA5771" w:rsidRPr="00CA5771">
        <w:rPr>
          <w:rFonts w:eastAsia="ＭＳ 明朝"/>
          <w:b/>
          <w:sz w:val="22"/>
          <w:lang w:val="en-US"/>
        </w:rPr>
        <w:t xml:space="preserve"> </w:t>
      </w:r>
    </w:p>
    <w:p w:rsidR="000075B2" w:rsidRPr="00602A7A" w:rsidRDefault="000075B2" w:rsidP="000075B2">
      <w:pPr>
        <w:rPr>
          <w:rFonts w:eastAsia="ＭＳ 明朝"/>
          <w:sz w:val="22"/>
          <w:szCs w:val="22"/>
          <w:lang w:val="en-US"/>
        </w:rPr>
      </w:pPr>
      <w:r w:rsidRPr="00602A7A">
        <w:rPr>
          <w:rFonts w:eastAsia="ＭＳ 明朝"/>
          <w:b/>
          <w:sz w:val="22"/>
          <w:szCs w:val="22"/>
          <w:lang w:val="en-US"/>
        </w:rPr>
        <w:t xml:space="preserve">Proposal </w:t>
      </w:r>
      <w:r>
        <w:rPr>
          <w:rFonts w:eastAsia="ＭＳ 明朝" w:hint="eastAsia"/>
          <w:b/>
          <w:sz w:val="22"/>
          <w:szCs w:val="22"/>
          <w:lang w:val="en-US"/>
        </w:rPr>
        <w:t>6</w:t>
      </w:r>
      <w:r w:rsidRPr="00602A7A">
        <w:rPr>
          <w:rFonts w:eastAsia="ＭＳ 明朝"/>
          <w:b/>
          <w:sz w:val="22"/>
          <w:szCs w:val="22"/>
          <w:lang w:val="en-US"/>
        </w:rPr>
        <w:t>: PRACH preamble formats/configurations should be classified in different groups at least for below 6</w:t>
      </w:r>
      <w:r w:rsidR="00E30152">
        <w:rPr>
          <w:rFonts w:eastAsia="ＭＳ 明朝" w:hint="eastAsia"/>
          <w:b/>
          <w:sz w:val="22"/>
          <w:szCs w:val="22"/>
          <w:lang w:val="en-US"/>
        </w:rPr>
        <w:t xml:space="preserve"> </w:t>
      </w:r>
      <w:r w:rsidRPr="00602A7A">
        <w:rPr>
          <w:rFonts w:eastAsia="ＭＳ 明朝"/>
          <w:b/>
          <w:sz w:val="22"/>
          <w:szCs w:val="22"/>
          <w:lang w:val="en-US"/>
        </w:rPr>
        <w:t>GHz bands and for above 6</w:t>
      </w:r>
      <w:r w:rsidR="00E30152">
        <w:rPr>
          <w:rFonts w:eastAsia="ＭＳ 明朝" w:hint="eastAsia"/>
          <w:b/>
          <w:sz w:val="22"/>
          <w:szCs w:val="22"/>
          <w:lang w:val="en-US"/>
        </w:rPr>
        <w:t xml:space="preserve"> </w:t>
      </w:r>
      <w:r w:rsidRPr="00602A7A">
        <w:rPr>
          <w:rFonts w:eastAsia="ＭＳ 明朝"/>
          <w:b/>
          <w:sz w:val="22"/>
          <w:szCs w:val="22"/>
          <w:lang w:val="en-US"/>
        </w:rPr>
        <w:t>GHz bands</w:t>
      </w:r>
      <w:r w:rsidRPr="00602A7A">
        <w:rPr>
          <w:rFonts w:eastAsia="ＭＳ 明朝" w:hint="eastAsia"/>
          <w:b/>
          <w:sz w:val="22"/>
          <w:szCs w:val="22"/>
          <w:lang w:val="en-US"/>
        </w:rPr>
        <w:t>.</w:t>
      </w:r>
    </w:p>
    <w:p w:rsidR="00331413" w:rsidRPr="000075B2" w:rsidRDefault="00331413" w:rsidP="000C5DD6">
      <w:pPr>
        <w:jc w:val="both"/>
        <w:rPr>
          <w:lang w:val="en-US"/>
        </w:rPr>
      </w:pPr>
    </w:p>
    <w:p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t>References</w:t>
      </w:r>
    </w:p>
    <w:p w:rsidR="00D661EC" w:rsidRDefault="00D661EC" w:rsidP="00F93DEB">
      <w:pPr>
        <w:widowControl w:val="0"/>
        <w:numPr>
          <w:ilvl w:val="0"/>
          <w:numId w:val="4"/>
        </w:numPr>
        <w:spacing w:afterLines="50" w:after="120"/>
        <w:jc w:val="both"/>
        <w:rPr>
          <w:sz w:val="22"/>
          <w:szCs w:val="22"/>
          <w:lang w:val="en-US"/>
        </w:rPr>
      </w:pPr>
      <w:r w:rsidRPr="007B3771">
        <w:rPr>
          <w:rFonts w:hint="eastAsia"/>
          <w:sz w:val="22"/>
          <w:szCs w:val="22"/>
          <w:lang w:val="en-US"/>
        </w:rPr>
        <w:t xml:space="preserve">3GPP </w:t>
      </w:r>
      <w:r w:rsidR="007F284E">
        <w:rPr>
          <w:rFonts w:eastAsia="ＭＳ 明朝" w:hint="eastAsia"/>
          <w:sz w:val="22"/>
          <w:lang w:val="en-US"/>
        </w:rPr>
        <w:t>RAN1 NR AH#2</w:t>
      </w:r>
      <w:r w:rsidRPr="007B3771">
        <w:rPr>
          <w:rFonts w:eastAsia="ＭＳ 明朝" w:hint="eastAsia"/>
          <w:sz w:val="22"/>
          <w:szCs w:val="22"/>
          <w:lang w:val="en-US"/>
        </w:rPr>
        <w:t>,</w:t>
      </w:r>
      <w:r w:rsidRPr="007B3771">
        <w:rPr>
          <w:rFonts w:hint="eastAsia"/>
          <w:sz w:val="22"/>
          <w:szCs w:val="22"/>
          <w:lang w:val="en-US"/>
        </w:rPr>
        <w:t xml:space="preserve"> Chairman</w:t>
      </w:r>
      <w:r w:rsidRPr="007B3771">
        <w:rPr>
          <w:sz w:val="22"/>
          <w:szCs w:val="22"/>
          <w:lang w:val="en-US"/>
        </w:rPr>
        <w:t>’</w:t>
      </w:r>
      <w:r w:rsidRPr="007B3771">
        <w:rPr>
          <w:rFonts w:hint="eastAsia"/>
          <w:sz w:val="22"/>
          <w:szCs w:val="22"/>
          <w:lang w:val="en-US"/>
        </w:rPr>
        <w:t xml:space="preserve">s note, </w:t>
      </w:r>
      <w:r w:rsidR="007F284E">
        <w:rPr>
          <w:rFonts w:hint="eastAsia"/>
          <w:sz w:val="22"/>
          <w:szCs w:val="22"/>
          <w:lang w:val="en-US"/>
        </w:rPr>
        <w:t>June</w:t>
      </w:r>
      <w:r w:rsidRPr="007B3771">
        <w:rPr>
          <w:rFonts w:hint="eastAsia"/>
          <w:sz w:val="22"/>
          <w:szCs w:val="22"/>
          <w:lang w:val="en-US"/>
        </w:rPr>
        <w:t xml:space="preserve"> </w:t>
      </w:r>
      <w:r w:rsidRPr="007B3771">
        <w:rPr>
          <w:rFonts w:eastAsia="SimSun" w:hint="eastAsia"/>
          <w:sz w:val="22"/>
          <w:szCs w:val="22"/>
          <w:lang w:val="en-US" w:eastAsia="zh-CN"/>
        </w:rPr>
        <w:t>201</w:t>
      </w:r>
      <w:r>
        <w:rPr>
          <w:rFonts w:eastAsia="ＭＳ 明朝" w:hint="eastAsia"/>
          <w:sz w:val="22"/>
          <w:szCs w:val="22"/>
          <w:lang w:val="en-US"/>
        </w:rPr>
        <w:t>7</w:t>
      </w:r>
      <w:r w:rsidRPr="007B3771">
        <w:rPr>
          <w:rFonts w:hint="eastAsia"/>
          <w:sz w:val="22"/>
          <w:szCs w:val="22"/>
          <w:lang w:val="en-US"/>
        </w:rPr>
        <w:t>.</w:t>
      </w:r>
    </w:p>
    <w:p w:rsidR="00001A81" w:rsidRPr="00001A81" w:rsidRDefault="00595B39" w:rsidP="009B7901">
      <w:pPr>
        <w:pStyle w:val="afc"/>
        <w:numPr>
          <w:ilvl w:val="0"/>
          <w:numId w:val="4"/>
        </w:numPr>
        <w:ind w:leftChars="0"/>
        <w:rPr>
          <w:sz w:val="22"/>
          <w:szCs w:val="22"/>
          <w:lang w:val="en-US"/>
        </w:rPr>
      </w:pPr>
      <w:r>
        <w:rPr>
          <w:sz w:val="22"/>
          <w:szCs w:val="22"/>
          <w:lang w:val="en-US"/>
        </w:rPr>
        <w:t xml:space="preserve">3GPP, </w:t>
      </w:r>
      <w:r w:rsidR="009B7901" w:rsidRPr="009B7901">
        <w:rPr>
          <w:sz w:val="22"/>
          <w:szCs w:val="22"/>
          <w:lang w:val="en-US"/>
        </w:rPr>
        <w:t>R1-1713903</w:t>
      </w:r>
      <w:r w:rsidR="00001A81" w:rsidRPr="00001A81">
        <w:rPr>
          <w:sz w:val="22"/>
          <w:szCs w:val="22"/>
          <w:lang w:val="en-US"/>
        </w:rPr>
        <w:t>, NTT DOCOMO, INC., “</w:t>
      </w:r>
      <w:r w:rsidR="0037274C" w:rsidRPr="0037274C">
        <w:rPr>
          <w:sz w:val="22"/>
          <w:szCs w:val="22"/>
          <w:lang w:val="en-US"/>
        </w:rPr>
        <w:t>Discussion on PRACH preamble format details for capacity enhancement and beam management</w:t>
      </w:r>
      <w:r w:rsidR="00227E55">
        <w:rPr>
          <w:sz w:val="22"/>
          <w:szCs w:val="22"/>
          <w:lang w:val="en-US"/>
        </w:rPr>
        <w:t xml:space="preserve">,” </w:t>
      </w:r>
      <w:r w:rsidR="00227E55">
        <w:rPr>
          <w:rFonts w:hint="eastAsia"/>
          <w:sz w:val="22"/>
          <w:szCs w:val="22"/>
          <w:lang w:val="en-US"/>
        </w:rPr>
        <w:t>August</w:t>
      </w:r>
      <w:r w:rsidR="00001A81" w:rsidRPr="00001A81">
        <w:rPr>
          <w:sz w:val="22"/>
          <w:szCs w:val="22"/>
          <w:lang w:val="en-US"/>
        </w:rPr>
        <w:t xml:space="preserve"> 2017.</w:t>
      </w:r>
    </w:p>
    <w:sectPr w:rsidR="00001A81" w:rsidRPr="00001A81">
      <w:footerReference w:type="default" r:id="rId11"/>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C09D5" w:rsidRDefault="007C09D5">
      <w:r>
        <w:separator/>
      </w:r>
    </w:p>
  </w:endnote>
  <w:endnote w:type="continuationSeparator" w:id="0">
    <w:p w:rsidR="007C09D5" w:rsidRDefault="007C09D5">
      <w:r>
        <w:continuationSeparator/>
      </w:r>
    </w:p>
  </w:endnote>
  <w:endnote w:type="continuationNotice" w:id="1">
    <w:p w:rsidR="007C09D5" w:rsidRDefault="007C09D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ＭＳ 明朝">
    <w:altName w:val="MS Mincho"/>
    <w:panose1 w:val="02020609040205080304"/>
    <w:charset w:val="80"/>
    <w:family w:val="roman"/>
    <w:pitch w:val="fixed"/>
    <w:sig w:usb0="E00002FF" w:usb1="6AC7FDFB" w:usb2="00000012" w:usb3="00000000" w:csb0="0002009F" w:csb1="00000000"/>
  </w:font>
  <w:font w:name="ＭＳ ゴシック">
    <w:altName w:val="MS Gothic"/>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Malgun Gothic">
    <w:panose1 w:val="020B0503020000020004"/>
    <w:charset w:val="81"/>
    <w:family w:val="swiss"/>
    <w:pitch w:val="variable"/>
    <w:sig w:usb0="900002AF" w:usb1="0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B8A" w:rsidRPr="00000924" w:rsidRDefault="00CA5B8A">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C96F0F">
      <w:rPr>
        <w:rStyle w:val="af2"/>
        <w:rFonts w:eastAsia="ＭＳ ゴシック"/>
        <w:noProof/>
      </w:rPr>
      <w:t>1</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C96F0F">
      <w:rPr>
        <w:rStyle w:val="af2"/>
        <w:rFonts w:eastAsia="ＭＳ ゴシック"/>
        <w:noProof/>
      </w:rPr>
      <w:t>4</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C09D5" w:rsidRDefault="007C09D5">
      <w:r>
        <w:separator/>
      </w:r>
    </w:p>
  </w:footnote>
  <w:footnote w:type="continuationSeparator" w:id="0">
    <w:p w:rsidR="007C09D5" w:rsidRDefault="007C09D5">
      <w:r>
        <w:continuationSeparator/>
      </w:r>
    </w:p>
  </w:footnote>
  <w:footnote w:type="continuationNotice" w:id="1">
    <w:p w:rsidR="007C09D5" w:rsidRDefault="007C09D5"/>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02E06E7A"/>
    <w:multiLevelType w:val="hybridMultilevel"/>
    <w:tmpl w:val="1A9C2F20"/>
    <w:lvl w:ilvl="0" w:tplc="567680CC">
      <w:start w:val="1"/>
      <w:numFmt w:val="bullet"/>
      <w:lvlText w:val="•"/>
      <w:lvlJc w:val="left"/>
      <w:pPr>
        <w:tabs>
          <w:tab w:val="num" w:pos="360"/>
        </w:tabs>
        <w:ind w:left="360" w:hanging="360"/>
      </w:pPr>
      <w:rPr>
        <w:rFonts w:ascii="Arial" w:hAnsi="Arial" w:hint="default"/>
      </w:rPr>
    </w:lvl>
    <w:lvl w:ilvl="1" w:tplc="766EE5EE">
      <w:start w:val="2077"/>
      <w:numFmt w:val="bullet"/>
      <w:lvlText w:val="•"/>
      <w:lvlJc w:val="left"/>
      <w:pPr>
        <w:tabs>
          <w:tab w:val="num" w:pos="1080"/>
        </w:tabs>
        <w:ind w:left="1080" w:hanging="360"/>
      </w:pPr>
      <w:rPr>
        <w:rFonts w:ascii="Arial" w:hAnsi="Arial" w:hint="default"/>
      </w:rPr>
    </w:lvl>
    <w:lvl w:ilvl="2" w:tplc="637C03C6" w:tentative="1">
      <w:start w:val="1"/>
      <w:numFmt w:val="bullet"/>
      <w:lvlText w:val="•"/>
      <w:lvlJc w:val="left"/>
      <w:pPr>
        <w:tabs>
          <w:tab w:val="num" w:pos="1800"/>
        </w:tabs>
        <w:ind w:left="1800" w:hanging="360"/>
      </w:pPr>
      <w:rPr>
        <w:rFonts w:ascii="Arial" w:hAnsi="Arial" w:hint="default"/>
      </w:rPr>
    </w:lvl>
    <w:lvl w:ilvl="3" w:tplc="1D7208EA" w:tentative="1">
      <w:start w:val="1"/>
      <w:numFmt w:val="bullet"/>
      <w:lvlText w:val="•"/>
      <w:lvlJc w:val="left"/>
      <w:pPr>
        <w:tabs>
          <w:tab w:val="num" w:pos="2520"/>
        </w:tabs>
        <w:ind w:left="2520" w:hanging="360"/>
      </w:pPr>
      <w:rPr>
        <w:rFonts w:ascii="Arial" w:hAnsi="Arial" w:hint="default"/>
      </w:rPr>
    </w:lvl>
    <w:lvl w:ilvl="4" w:tplc="513E221E" w:tentative="1">
      <w:start w:val="1"/>
      <w:numFmt w:val="bullet"/>
      <w:lvlText w:val="•"/>
      <w:lvlJc w:val="left"/>
      <w:pPr>
        <w:tabs>
          <w:tab w:val="num" w:pos="3240"/>
        </w:tabs>
        <w:ind w:left="3240" w:hanging="360"/>
      </w:pPr>
      <w:rPr>
        <w:rFonts w:ascii="Arial" w:hAnsi="Arial" w:hint="default"/>
      </w:rPr>
    </w:lvl>
    <w:lvl w:ilvl="5" w:tplc="4D041F42" w:tentative="1">
      <w:start w:val="1"/>
      <w:numFmt w:val="bullet"/>
      <w:lvlText w:val="•"/>
      <w:lvlJc w:val="left"/>
      <w:pPr>
        <w:tabs>
          <w:tab w:val="num" w:pos="3960"/>
        </w:tabs>
        <w:ind w:left="3960" w:hanging="360"/>
      </w:pPr>
      <w:rPr>
        <w:rFonts w:ascii="Arial" w:hAnsi="Arial" w:hint="default"/>
      </w:rPr>
    </w:lvl>
    <w:lvl w:ilvl="6" w:tplc="93AA5CF6" w:tentative="1">
      <w:start w:val="1"/>
      <w:numFmt w:val="bullet"/>
      <w:lvlText w:val="•"/>
      <w:lvlJc w:val="left"/>
      <w:pPr>
        <w:tabs>
          <w:tab w:val="num" w:pos="4680"/>
        </w:tabs>
        <w:ind w:left="4680" w:hanging="360"/>
      </w:pPr>
      <w:rPr>
        <w:rFonts w:ascii="Arial" w:hAnsi="Arial" w:hint="default"/>
      </w:rPr>
    </w:lvl>
    <w:lvl w:ilvl="7" w:tplc="DFDCA14A" w:tentative="1">
      <w:start w:val="1"/>
      <w:numFmt w:val="bullet"/>
      <w:lvlText w:val="•"/>
      <w:lvlJc w:val="left"/>
      <w:pPr>
        <w:tabs>
          <w:tab w:val="num" w:pos="5400"/>
        </w:tabs>
        <w:ind w:left="5400" w:hanging="360"/>
      </w:pPr>
      <w:rPr>
        <w:rFonts w:ascii="Arial" w:hAnsi="Arial" w:hint="default"/>
      </w:rPr>
    </w:lvl>
    <w:lvl w:ilvl="8" w:tplc="2A6CF540" w:tentative="1">
      <w:start w:val="1"/>
      <w:numFmt w:val="bullet"/>
      <w:lvlText w:val="•"/>
      <w:lvlJc w:val="left"/>
      <w:pPr>
        <w:tabs>
          <w:tab w:val="num" w:pos="6120"/>
        </w:tabs>
        <w:ind w:left="6120" w:hanging="360"/>
      </w:pPr>
      <w:rPr>
        <w:rFonts w:ascii="Arial" w:hAnsi="Arial" w:hint="default"/>
      </w:rPr>
    </w:lvl>
  </w:abstractNum>
  <w:abstractNum w:abstractNumId="2">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4">
    <w:nsid w:val="53F64212"/>
    <w:multiLevelType w:val="hybridMultilevel"/>
    <w:tmpl w:val="CF7C7034"/>
    <w:lvl w:ilvl="0" w:tplc="07A8FFFA">
      <w:start w:val="1"/>
      <w:numFmt w:val="bullet"/>
      <w:lvlText w:val="•"/>
      <w:lvlJc w:val="left"/>
      <w:pPr>
        <w:tabs>
          <w:tab w:val="num" w:pos="360"/>
        </w:tabs>
        <w:ind w:left="360" w:hanging="360"/>
      </w:pPr>
      <w:rPr>
        <w:rFonts w:ascii="Arial" w:hAnsi="Arial" w:hint="default"/>
      </w:rPr>
    </w:lvl>
    <w:lvl w:ilvl="1" w:tplc="AF7497D4">
      <w:start w:val="1"/>
      <w:numFmt w:val="bullet"/>
      <w:lvlText w:val="•"/>
      <w:lvlJc w:val="left"/>
      <w:pPr>
        <w:tabs>
          <w:tab w:val="num" w:pos="1080"/>
        </w:tabs>
        <w:ind w:left="1080" w:hanging="360"/>
      </w:pPr>
      <w:rPr>
        <w:rFonts w:ascii="Arial" w:hAnsi="Arial" w:hint="default"/>
      </w:rPr>
    </w:lvl>
    <w:lvl w:ilvl="2" w:tplc="1EF89BBC">
      <w:start w:val="2606"/>
      <w:numFmt w:val="bullet"/>
      <w:lvlText w:val="•"/>
      <w:lvlJc w:val="left"/>
      <w:pPr>
        <w:tabs>
          <w:tab w:val="num" w:pos="1800"/>
        </w:tabs>
        <w:ind w:left="1800" w:hanging="360"/>
      </w:pPr>
      <w:rPr>
        <w:rFonts w:ascii="Arial" w:hAnsi="Arial" w:hint="default"/>
      </w:rPr>
    </w:lvl>
    <w:lvl w:ilvl="3" w:tplc="0A2ECB9C" w:tentative="1">
      <w:start w:val="1"/>
      <w:numFmt w:val="bullet"/>
      <w:lvlText w:val="•"/>
      <w:lvlJc w:val="left"/>
      <w:pPr>
        <w:tabs>
          <w:tab w:val="num" w:pos="2520"/>
        </w:tabs>
        <w:ind w:left="2520" w:hanging="360"/>
      </w:pPr>
      <w:rPr>
        <w:rFonts w:ascii="Arial" w:hAnsi="Arial" w:hint="default"/>
      </w:rPr>
    </w:lvl>
    <w:lvl w:ilvl="4" w:tplc="B1626D88" w:tentative="1">
      <w:start w:val="1"/>
      <w:numFmt w:val="bullet"/>
      <w:lvlText w:val="•"/>
      <w:lvlJc w:val="left"/>
      <w:pPr>
        <w:tabs>
          <w:tab w:val="num" w:pos="3240"/>
        </w:tabs>
        <w:ind w:left="3240" w:hanging="360"/>
      </w:pPr>
      <w:rPr>
        <w:rFonts w:ascii="Arial" w:hAnsi="Arial" w:hint="default"/>
      </w:rPr>
    </w:lvl>
    <w:lvl w:ilvl="5" w:tplc="8838471A" w:tentative="1">
      <w:start w:val="1"/>
      <w:numFmt w:val="bullet"/>
      <w:lvlText w:val="•"/>
      <w:lvlJc w:val="left"/>
      <w:pPr>
        <w:tabs>
          <w:tab w:val="num" w:pos="3960"/>
        </w:tabs>
        <w:ind w:left="3960" w:hanging="360"/>
      </w:pPr>
      <w:rPr>
        <w:rFonts w:ascii="Arial" w:hAnsi="Arial" w:hint="default"/>
      </w:rPr>
    </w:lvl>
    <w:lvl w:ilvl="6" w:tplc="2EF6FE2A" w:tentative="1">
      <w:start w:val="1"/>
      <w:numFmt w:val="bullet"/>
      <w:lvlText w:val="•"/>
      <w:lvlJc w:val="left"/>
      <w:pPr>
        <w:tabs>
          <w:tab w:val="num" w:pos="4680"/>
        </w:tabs>
        <w:ind w:left="4680" w:hanging="360"/>
      </w:pPr>
      <w:rPr>
        <w:rFonts w:ascii="Arial" w:hAnsi="Arial" w:hint="default"/>
      </w:rPr>
    </w:lvl>
    <w:lvl w:ilvl="7" w:tplc="3E687FA2" w:tentative="1">
      <w:start w:val="1"/>
      <w:numFmt w:val="bullet"/>
      <w:lvlText w:val="•"/>
      <w:lvlJc w:val="left"/>
      <w:pPr>
        <w:tabs>
          <w:tab w:val="num" w:pos="5400"/>
        </w:tabs>
        <w:ind w:left="5400" w:hanging="360"/>
      </w:pPr>
      <w:rPr>
        <w:rFonts w:ascii="Arial" w:hAnsi="Arial" w:hint="default"/>
      </w:rPr>
    </w:lvl>
    <w:lvl w:ilvl="8" w:tplc="EC0C429A" w:tentative="1">
      <w:start w:val="1"/>
      <w:numFmt w:val="bullet"/>
      <w:lvlText w:val="•"/>
      <w:lvlJc w:val="left"/>
      <w:pPr>
        <w:tabs>
          <w:tab w:val="num" w:pos="6120"/>
        </w:tabs>
        <w:ind w:left="6120" w:hanging="360"/>
      </w:pPr>
      <w:rPr>
        <w:rFonts w:ascii="Arial" w:hAnsi="Arial" w:hint="default"/>
      </w:rPr>
    </w:lvl>
  </w:abstractNum>
  <w:abstractNum w:abstractNumId="5">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7">
    <w:nsid w:val="6629769C"/>
    <w:multiLevelType w:val="hybridMultilevel"/>
    <w:tmpl w:val="FB7A281A"/>
    <w:lvl w:ilvl="0" w:tplc="2EA2809E">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6"/>
  </w:num>
  <w:num w:numId="3">
    <w:abstractNumId w:val="3"/>
  </w:num>
  <w:num w:numId="4">
    <w:abstractNumId w:val="2"/>
  </w:num>
  <w:num w:numId="5">
    <w:abstractNumId w:val="8"/>
  </w:num>
  <w:num w:numId="6">
    <w:abstractNumId w:val="5"/>
  </w:num>
  <w:num w:numId="7">
    <w:abstractNumId w:val="4"/>
  </w:num>
  <w:num w:numId="8">
    <w:abstractNumId w:val="7"/>
  </w:num>
  <w:num w:numId="9">
    <w:abstractNumId w:val="1"/>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urayama">
    <w15:presenceInfo w15:providerId="None" w15:userId="Murayam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ja-JP" w:vendorID="64" w:dllVersion="131078" w:nlCheck="1" w:checkStyle="1"/>
  <w:activeWritingStyle w:appName="MSWord" w:lang="en-AU"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917"/>
    <w:rsid w:val="00000156"/>
    <w:rsid w:val="00000204"/>
    <w:rsid w:val="0000022B"/>
    <w:rsid w:val="000004A4"/>
    <w:rsid w:val="00000594"/>
    <w:rsid w:val="00000924"/>
    <w:rsid w:val="00000D49"/>
    <w:rsid w:val="000010AD"/>
    <w:rsid w:val="00001837"/>
    <w:rsid w:val="00001A81"/>
    <w:rsid w:val="00001BCB"/>
    <w:rsid w:val="00001BF1"/>
    <w:rsid w:val="0000228E"/>
    <w:rsid w:val="00002536"/>
    <w:rsid w:val="0000255B"/>
    <w:rsid w:val="00002AFC"/>
    <w:rsid w:val="00002E18"/>
    <w:rsid w:val="00003973"/>
    <w:rsid w:val="00003A56"/>
    <w:rsid w:val="00003AE4"/>
    <w:rsid w:val="00003F7F"/>
    <w:rsid w:val="000041B5"/>
    <w:rsid w:val="000044B4"/>
    <w:rsid w:val="00004C7C"/>
    <w:rsid w:val="00004DDA"/>
    <w:rsid w:val="0000530F"/>
    <w:rsid w:val="00005493"/>
    <w:rsid w:val="00005B74"/>
    <w:rsid w:val="00005C60"/>
    <w:rsid w:val="0000600D"/>
    <w:rsid w:val="00006248"/>
    <w:rsid w:val="00006D37"/>
    <w:rsid w:val="00007533"/>
    <w:rsid w:val="000075B2"/>
    <w:rsid w:val="00007AD6"/>
    <w:rsid w:val="00007C49"/>
    <w:rsid w:val="00007F20"/>
    <w:rsid w:val="0001012D"/>
    <w:rsid w:val="0001050B"/>
    <w:rsid w:val="00010B6C"/>
    <w:rsid w:val="00011941"/>
    <w:rsid w:val="000119D3"/>
    <w:rsid w:val="00011F54"/>
    <w:rsid w:val="0001227C"/>
    <w:rsid w:val="0001241A"/>
    <w:rsid w:val="0001251B"/>
    <w:rsid w:val="0001297C"/>
    <w:rsid w:val="00012DFF"/>
    <w:rsid w:val="00012E98"/>
    <w:rsid w:val="000133F0"/>
    <w:rsid w:val="000139A9"/>
    <w:rsid w:val="00015001"/>
    <w:rsid w:val="000153FF"/>
    <w:rsid w:val="0001551B"/>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13DD"/>
    <w:rsid w:val="00021545"/>
    <w:rsid w:val="000216F1"/>
    <w:rsid w:val="000218BF"/>
    <w:rsid w:val="00021954"/>
    <w:rsid w:val="000219CD"/>
    <w:rsid w:val="00021AF7"/>
    <w:rsid w:val="000223D0"/>
    <w:rsid w:val="00022E12"/>
    <w:rsid w:val="000233B7"/>
    <w:rsid w:val="00023917"/>
    <w:rsid w:val="00023C8B"/>
    <w:rsid w:val="00024132"/>
    <w:rsid w:val="000243FB"/>
    <w:rsid w:val="00024474"/>
    <w:rsid w:val="0002447B"/>
    <w:rsid w:val="0002524C"/>
    <w:rsid w:val="0002525D"/>
    <w:rsid w:val="00025658"/>
    <w:rsid w:val="00025A83"/>
    <w:rsid w:val="00025B78"/>
    <w:rsid w:val="00025D34"/>
    <w:rsid w:val="00025D3B"/>
    <w:rsid w:val="00025F9F"/>
    <w:rsid w:val="00025FA8"/>
    <w:rsid w:val="00026F2D"/>
    <w:rsid w:val="0002724D"/>
    <w:rsid w:val="0002786C"/>
    <w:rsid w:val="0003016F"/>
    <w:rsid w:val="0003024D"/>
    <w:rsid w:val="00031738"/>
    <w:rsid w:val="000319C0"/>
    <w:rsid w:val="00031A54"/>
    <w:rsid w:val="00031B8A"/>
    <w:rsid w:val="000320ED"/>
    <w:rsid w:val="0003235C"/>
    <w:rsid w:val="00032415"/>
    <w:rsid w:val="00032505"/>
    <w:rsid w:val="00032526"/>
    <w:rsid w:val="00032E59"/>
    <w:rsid w:val="00033641"/>
    <w:rsid w:val="000339FC"/>
    <w:rsid w:val="00033AEC"/>
    <w:rsid w:val="00033EE6"/>
    <w:rsid w:val="00034A93"/>
    <w:rsid w:val="00034B54"/>
    <w:rsid w:val="00034D39"/>
    <w:rsid w:val="00034DAA"/>
    <w:rsid w:val="00034E72"/>
    <w:rsid w:val="00035038"/>
    <w:rsid w:val="0003518B"/>
    <w:rsid w:val="000351A3"/>
    <w:rsid w:val="00035722"/>
    <w:rsid w:val="00035725"/>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14D2"/>
    <w:rsid w:val="00041699"/>
    <w:rsid w:val="00041715"/>
    <w:rsid w:val="0004242B"/>
    <w:rsid w:val="00043CE6"/>
    <w:rsid w:val="00043E91"/>
    <w:rsid w:val="0004403F"/>
    <w:rsid w:val="000445C0"/>
    <w:rsid w:val="00044B96"/>
    <w:rsid w:val="00044F75"/>
    <w:rsid w:val="00045994"/>
    <w:rsid w:val="00045E79"/>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485"/>
    <w:rsid w:val="000514EA"/>
    <w:rsid w:val="00051FC2"/>
    <w:rsid w:val="00052465"/>
    <w:rsid w:val="00052786"/>
    <w:rsid w:val="00052BE7"/>
    <w:rsid w:val="00052F1A"/>
    <w:rsid w:val="00053095"/>
    <w:rsid w:val="0005380A"/>
    <w:rsid w:val="00053994"/>
    <w:rsid w:val="00054CED"/>
    <w:rsid w:val="00054DAD"/>
    <w:rsid w:val="00055087"/>
    <w:rsid w:val="000550B8"/>
    <w:rsid w:val="000553DE"/>
    <w:rsid w:val="0005593A"/>
    <w:rsid w:val="00055F29"/>
    <w:rsid w:val="000563A7"/>
    <w:rsid w:val="00056631"/>
    <w:rsid w:val="0005703C"/>
    <w:rsid w:val="00057481"/>
    <w:rsid w:val="000578B8"/>
    <w:rsid w:val="00057A56"/>
    <w:rsid w:val="00057C70"/>
    <w:rsid w:val="00057F42"/>
    <w:rsid w:val="0006006F"/>
    <w:rsid w:val="00060523"/>
    <w:rsid w:val="00060D60"/>
    <w:rsid w:val="00060F19"/>
    <w:rsid w:val="0006106B"/>
    <w:rsid w:val="00061140"/>
    <w:rsid w:val="000614A4"/>
    <w:rsid w:val="000616EA"/>
    <w:rsid w:val="00061B4B"/>
    <w:rsid w:val="00062E39"/>
    <w:rsid w:val="00062E9D"/>
    <w:rsid w:val="00063776"/>
    <w:rsid w:val="00063798"/>
    <w:rsid w:val="00063997"/>
    <w:rsid w:val="000644A1"/>
    <w:rsid w:val="00065E11"/>
    <w:rsid w:val="0006602B"/>
    <w:rsid w:val="000666D5"/>
    <w:rsid w:val="00066C0C"/>
    <w:rsid w:val="00066EA6"/>
    <w:rsid w:val="00066FD7"/>
    <w:rsid w:val="00067AD3"/>
    <w:rsid w:val="00067B66"/>
    <w:rsid w:val="00067C0A"/>
    <w:rsid w:val="00070069"/>
    <w:rsid w:val="00070323"/>
    <w:rsid w:val="000706B3"/>
    <w:rsid w:val="00070B55"/>
    <w:rsid w:val="00070BD1"/>
    <w:rsid w:val="00071382"/>
    <w:rsid w:val="0007185A"/>
    <w:rsid w:val="00071987"/>
    <w:rsid w:val="00071BE3"/>
    <w:rsid w:val="00071D02"/>
    <w:rsid w:val="00071D9C"/>
    <w:rsid w:val="0007200D"/>
    <w:rsid w:val="0007253E"/>
    <w:rsid w:val="000725F2"/>
    <w:rsid w:val="00072998"/>
    <w:rsid w:val="00072BE4"/>
    <w:rsid w:val="00073046"/>
    <w:rsid w:val="000733C3"/>
    <w:rsid w:val="00073864"/>
    <w:rsid w:val="00073891"/>
    <w:rsid w:val="00073C77"/>
    <w:rsid w:val="00074417"/>
    <w:rsid w:val="000744DC"/>
    <w:rsid w:val="00075498"/>
    <w:rsid w:val="0007585B"/>
    <w:rsid w:val="00075C87"/>
    <w:rsid w:val="00075DC0"/>
    <w:rsid w:val="0007603A"/>
    <w:rsid w:val="000761E9"/>
    <w:rsid w:val="0007674F"/>
    <w:rsid w:val="000779A9"/>
    <w:rsid w:val="00077FFC"/>
    <w:rsid w:val="000808D4"/>
    <w:rsid w:val="00080DDF"/>
    <w:rsid w:val="00080EC6"/>
    <w:rsid w:val="00081532"/>
    <w:rsid w:val="00081697"/>
    <w:rsid w:val="00081C3F"/>
    <w:rsid w:val="00081C52"/>
    <w:rsid w:val="0008201A"/>
    <w:rsid w:val="00082A22"/>
    <w:rsid w:val="00082C00"/>
    <w:rsid w:val="00082E51"/>
    <w:rsid w:val="00083382"/>
    <w:rsid w:val="000834F3"/>
    <w:rsid w:val="0008390F"/>
    <w:rsid w:val="00083DE3"/>
    <w:rsid w:val="000840C3"/>
    <w:rsid w:val="00084B36"/>
    <w:rsid w:val="00084BBC"/>
    <w:rsid w:val="00084FF3"/>
    <w:rsid w:val="000850E1"/>
    <w:rsid w:val="000851FB"/>
    <w:rsid w:val="00085A55"/>
    <w:rsid w:val="0008617D"/>
    <w:rsid w:val="00086246"/>
    <w:rsid w:val="00086390"/>
    <w:rsid w:val="000865C7"/>
    <w:rsid w:val="00086C10"/>
    <w:rsid w:val="00086D89"/>
    <w:rsid w:val="00087061"/>
    <w:rsid w:val="000875FB"/>
    <w:rsid w:val="0008771A"/>
    <w:rsid w:val="00087C6A"/>
    <w:rsid w:val="00087F5E"/>
    <w:rsid w:val="000900C9"/>
    <w:rsid w:val="000908A2"/>
    <w:rsid w:val="00090984"/>
    <w:rsid w:val="00091419"/>
    <w:rsid w:val="00091A61"/>
    <w:rsid w:val="000921FC"/>
    <w:rsid w:val="00092268"/>
    <w:rsid w:val="000926A3"/>
    <w:rsid w:val="00092A88"/>
    <w:rsid w:val="00092BB9"/>
    <w:rsid w:val="00092BE4"/>
    <w:rsid w:val="00092D77"/>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9C4"/>
    <w:rsid w:val="000A1B73"/>
    <w:rsid w:val="000A1F07"/>
    <w:rsid w:val="000A1FAE"/>
    <w:rsid w:val="000A22AF"/>
    <w:rsid w:val="000A2306"/>
    <w:rsid w:val="000A2543"/>
    <w:rsid w:val="000A2919"/>
    <w:rsid w:val="000A29E9"/>
    <w:rsid w:val="000A2C89"/>
    <w:rsid w:val="000A2E32"/>
    <w:rsid w:val="000A2E47"/>
    <w:rsid w:val="000A35A9"/>
    <w:rsid w:val="000A3672"/>
    <w:rsid w:val="000A3D1D"/>
    <w:rsid w:val="000A3E50"/>
    <w:rsid w:val="000A4CEC"/>
    <w:rsid w:val="000A4F30"/>
    <w:rsid w:val="000A51B5"/>
    <w:rsid w:val="000A5826"/>
    <w:rsid w:val="000A5863"/>
    <w:rsid w:val="000A6088"/>
    <w:rsid w:val="000A62D0"/>
    <w:rsid w:val="000A638D"/>
    <w:rsid w:val="000A6406"/>
    <w:rsid w:val="000A7054"/>
    <w:rsid w:val="000A73B9"/>
    <w:rsid w:val="000A74DA"/>
    <w:rsid w:val="000A7564"/>
    <w:rsid w:val="000A76FF"/>
    <w:rsid w:val="000A7920"/>
    <w:rsid w:val="000A7CC2"/>
    <w:rsid w:val="000A7CF2"/>
    <w:rsid w:val="000B03F9"/>
    <w:rsid w:val="000B09C2"/>
    <w:rsid w:val="000B0DB3"/>
    <w:rsid w:val="000B1298"/>
    <w:rsid w:val="000B16EB"/>
    <w:rsid w:val="000B1BDB"/>
    <w:rsid w:val="000B244F"/>
    <w:rsid w:val="000B2B16"/>
    <w:rsid w:val="000B35F4"/>
    <w:rsid w:val="000B390A"/>
    <w:rsid w:val="000B4059"/>
    <w:rsid w:val="000B442C"/>
    <w:rsid w:val="000B46A2"/>
    <w:rsid w:val="000B4E07"/>
    <w:rsid w:val="000B5176"/>
    <w:rsid w:val="000B5311"/>
    <w:rsid w:val="000B540E"/>
    <w:rsid w:val="000B5623"/>
    <w:rsid w:val="000B57BE"/>
    <w:rsid w:val="000B5AF9"/>
    <w:rsid w:val="000B5BA0"/>
    <w:rsid w:val="000B5F24"/>
    <w:rsid w:val="000B6737"/>
    <w:rsid w:val="000C0010"/>
    <w:rsid w:val="000C0B19"/>
    <w:rsid w:val="000C0B7D"/>
    <w:rsid w:val="000C0C09"/>
    <w:rsid w:val="000C0F4D"/>
    <w:rsid w:val="000C1349"/>
    <w:rsid w:val="000C1DBE"/>
    <w:rsid w:val="000C1F3B"/>
    <w:rsid w:val="000C2058"/>
    <w:rsid w:val="000C21A2"/>
    <w:rsid w:val="000C259D"/>
    <w:rsid w:val="000C2B5C"/>
    <w:rsid w:val="000C2BF7"/>
    <w:rsid w:val="000C2E07"/>
    <w:rsid w:val="000C3236"/>
    <w:rsid w:val="000C3DF3"/>
    <w:rsid w:val="000C418C"/>
    <w:rsid w:val="000C43A5"/>
    <w:rsid w:val="000C4489"/>
    <w:rsid w:val="000C49BD"/>
    <w:rsid w:val="000C4A2F"/>
    <w:rsid w:val="000C4ADE"/>
    <w:rsid w:val="000C51B1"/>
    <w:rsid w:val="000C5284"/>
    <w:rsid w:val="000C54DC"/>
    <w:rsid w:val="000C577E"/>
    <w:rsid w:val="000C58B9"/>
    <w:rsid w:val="000C5C57"/>
    <w:rsid w:val="000C5DD6"/>
    <w:rsid w:val="000C5E97"/>
    <w:rsid w:val="000C5F42"/>
    <w:rsid w:val="000C664F"/>
    <w:rsid w:val="000C6706"/>
    <w:rsid w:val="000C69DD"/>
    <w:rsid w:val="000C6C52"/>
    <w:rsid w:val="000C735F"/>
    <w:rsid w:val="000C76AD"/>
    <w:rsid w:val="000C7705"/>
    <w:rsid w:val="000D00B7"/>
    <w:rsid w:val="000D0184"/>
    <w:rsid w:val="000D0461"/>
    <w:rsid w:val="000D0465"/>
    <w:rsid w:val="000D0F6A"/>
    <w:rsid w:val="000D11BF"/>
    <w:rsid w:val="000D243E"/>
    <w:rsid w:val="000D26B1"/>
    <w:rsid w:val="000D2BBB"/>
    <w:rsid w:val="000D333F"/>
    <w:rsid w:val="000D3567"/>
    <w:rsid w:val="000D3C4A"/>
    <w:rsid w:val="000D3EF0"/>
    <w:rsid w:val="000D478A"/>
    <w:rsid w:val="000D4832"/>
    <w:rsid w:val="000D4A2D"/>
    <w:rsid w:val="000D4E5A"/>
    <w:rsid w:val="000D4F4F"/>
    <w:rsid w:val="000D54AA"/>
    <w:rsid w:val="000D571C"/>
    <w:rsid w:val="000D5734"/>
    <w:rsid w:val="000D5A23"/>
    <w:rsid w:val="000D5DC4"/>
    <w:rsid w:val="000D5FB0"/>
    <w:rsid w:val="000D6004"/>
    <w:rsid w:val="000D6509"/>
    <w:rsid w:val="000D6548"/>
    <w:rsid w:val="000D6B81"/>
    <w:rsid w:val="000D6FD8"/>
    <w:rsid w:val="000D7D6C"/>
    <w:rsid w:val="000D7E41"/>
    <w:rsid w:val="000E0145"/>
    <w:rsid w:val="000E0529"/>
    <w:rsid w:val="000E056E"/>
    <w:rsid w:val="000E070C"/>
    <w:rsid w:val="000E0751"/>
    <w:rsid w:val="000E1120"/>
    <w:rsid w:val="000E1B84"/>
    <w:rsid w:val="000E207F"/>
    <w:rsid w:val="000E2243"/>
    <w:rsid w:val="000E263F"/>
    <w:rsid w:val="000E2F84"/>
    <w:rsid w:val="000E31E6"/>
    <w:rsid w:val="000E3C68"/>
    <w:rsid w:val="000E3F97"/>
    <w:rsid w:val="000E416E"/>
    <w:rsid w:val="000E44C6"/>
    <w:rsid w:val="000E502E"/>
    <w:rsid w:val="000E50BF"/>
    <w:rsid w:val="000E50FE"/>
    <w:rsid w:val="000E58B4"/>
    <w:rsid w:val="000E598D"/>
    <w:rsid w:val="000E5AA1"/>
    <w:rsid w:val="000E61DA"/>
    <w:rsid w:val="000E620A"/>
    <w:rsid w:val="000E6571"/>
    <w:rsid w:val="000E6653"/>
    <w:rsid w:val="000E67A9"/>
    <w:rsid w:val="000F0059"/>
    <w:rsid w:val="000F0114"/>
    <w:rsid w:val="000F01EC"/>
    <w:rsid w:val="000F02BC"/>
    <w:rsid w:val="000F04D8"/>
    <w:rsid w:val="000F095C"/>
    <w:rsid w:val="000F0B03"/>
    <w:rsid w:val="000F1962"/>
    <w:rsid w:val="000F1C51"/>
    <w:rsid w:val="000F256C"/>
    <w:rsid w:val="000F27F8"/>
    <w:rsid w:val="000F2C7F"/>
    <w:rsid w:val="000F2C9D"/>
    <w:rsid w:val="000F336B"/>
    <w:rsid w:val="000F3A57"/>
    <w:rsid w:val="000F3E62"/>
    <w:rsid w:val="000F3F41"/>
    <w:rsid w:val="000F4501"/>
    <w:rsid w:val="000F45A0"/>
    <w:rsid w:val="000F470C"/>
    <w:rsid w:val="000F4A86"/>
    <w:rsid w:val="000F4D77"/>
    <w:rsid w:val="000F4EFA"/>
    <w:rsid w:val="000F61A9"/>
    <w:rsid w:val="000F63BD"/>
    <w:rsid w:val="000F649A"/>
    <w:rsid w:val="000F64C4"/>
    <w:rsid w:val="000F6598"/>
    <w:rsid w:val="0010015A"/>
    <w:rsid w:val="00100391"/>
    <w:rsid w:val="00100728"/>
    <w:rsid w:val="00100937"/>
    <w:rsid w:val="0010099E"/>
    <w:rsid w:val="00100A12"/>
    <w:rsid w:val="00100A29"/>
    <w:rsid w:val="00100B00"/>
    <w:rsid w:val="00100DD9"/>
    <w:rsid w:val="001012E9"/>
    <w:rsid w:val="00101465"/>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5BC6"/>
    <w:rsid w:val="00105E3E"/>
    <w:rsid w:val="001065FB"/>
    <w:rsid w:val="00106746"/>
    <w:rsid w:val="001067AF"/>
    <w:rsid w:val="00106A25"/>
    <w:rsid w:val="00106A3B"/>
    <w:rsid w:val="00107259"/>
    <w:rsid w:val="0010732C"/>
    <w:rsid w:val="00107357"/>
    <w:rsid w:val="0010789B"/>
    <w:rsid w:val="001078B7"/>
    <w:rsid w:val="00107934"/>
    <w:rsid w:val="0011024A"/>
    <w:rsid w:val="00110808"/>
    <w:rsid w:val="001113E5"/>
    <w:rsid w:val="00111506"/>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A3"/>
    <w:rsid w:val="001152D7"/>
    <w:rsid w:val="001153FA"/>
    <w:rsid w:val="00115471"/>
    <w:rsid w:val="00115854"/>
    <w:rsid w:val="001160A6"/>
    <w:rsid w:val="0011618B"/>
    <w:rsid w:val="0011674F"/>
    <w:rsid w:val="00116E6C"/>
    <w:rsid w:val="00116EE1"/>
    <w:rsid w:val="00116F48"/>
    <w:rsid w:val="001176A6"/>
    <w:rsid w:val="00117FE0"/>
    <w:rsid w:val="00120630"/>
    <w:rsid w:val="00120A55"/>
    <w:rsid w:val="00120A5F"/>
    <w:rsid w:val="00122527"/>
    <w:rsid w:val="00122B79"/>
    <w:rsid w:val="00123015"/>
    <w:rsid w:val="00123120"/>
    <w:rsid w:val="00123696"/>
    <w:rsid w:val="00123871"/>
    <w:rsid w:val="00123A36"/>
    <w:rsid w:val="00123AFF"/>
    <w:rsid w:val="0012405B"/>
    <w:rsid w:val="0012464F"/>
    <w:rsid w:val="0012467C"/>
    <w:rsid w:val="001246B6"/>
    <w:rsid w:val="00124B11"/>
    <w:rsid w:val="00125AC9"/>
    <w:rsid w:val="00125C65"/>
    <w:rsid w:val="001261AD"/>
    <w:rsid w:val="001264B5"/>
    <w:rsid w:val="001265FF"/>
    <w:rsid w:val="00126643"/>
    <w:rsid w:val="00126811"/>
    <w:rsid w:val="0012721B"/>
    <w:rsid w:val="0012727B"/>
    <w:rsid w:val="00127FE2"/>
    <w:rsid w:val="001302E3"/>
    <w:rsid w:val="00130934"/>
    <w:rsid w:val="001312E6"/>
    <w:rsid w:val="00131429"/>
    <w:rsid w:val="00131838"/>
    <w:rsid w:val="00131A24"/>
    <w:rsid w:val="00131CF0"/>
    <w:rsid w:val="00131D85"/>
    <w:rsid w:val="00131E7E"/>
    <w:rsid w:val="001321E2"/>
    <w:rsid w:val="001321FF"/>
    <w:rsid w:val="00132904"/>
    <w:rsid w:val="00132A41"/>
    <w:rsid w:val="00132B84"/>
    <w:rsid w:val="00132BB5"/>
    <w:rsid w:val="00132C75"/>
    <w:rsid w:val="001331DC"/>
    <w:rsid w:val="0013345D"/>
    <w:rsid w:val="00133565"/>
    <w:rsid w:val="001338CD"/>
    <w:rsid w:val="00133F70"/>
    <w:rsid w:val="0013496C"/>
    <w:rsid w:val="001353C2"/>
    <w:rsid w:val="001359E4"/>
    <w:rsid w:val="00135B02"/>
    <w:rsid w:val="00135E98"/>
    <w:rsid w:val="00135F39"/>
    <w:rsid w:val="00136322"/>
    <w:rsid w:val="00136378"/>
    <w:rsid w:val="00136640"/>
    <w:rsid w:val="00136A69"/>
    <w:rsid w:val="00137628"/>
    <w:rsid w:val="00137BDD"/>
    <w:rsid w:val="00137C1A"/>
    <w:rsid w:val="00137E66"/>
    <w:rsid w:val="0014009D"/>
    <w:rsid w:val="00140CF9"/>
    <w:rsid w:val="00141234"/>
    <w:rsid w:val="0014168E"/>
    <w:rsid w:val="0014168F"/>
    <w:rsid w:val="001416B6"/>
    <w:rsid w:val="00141980"/>
    <w:rsid w:val="00141FB9"/>
    <w:rsid w:val="00142540"/>
    <w:rsid w:val="00142757"/>
    <w:rsid w:val="00142D2D"/>
    <w:rsid w:val="00142E78"/>
    <w:rsid w:val="001433A1"/>
    <w:rsid w:val="00143547"/>
    <w:rsid w:val="00143B01"/>
    <w:rsid w:val="00143DBE"/>
    <w:rsid w:val="0014415F"/>
    <w:rsid w:val="00144294"/>
    <w:rsid w:val="0014491B"/>
    <w:rsid w:val="00144EE2"/>
    <w:rsid w:val="0014501E"/>
    <w:rsid w:val="00145072"/>
    <w:rsid w:val="001450AD"/>
    <w:rsid w:val="001456A7"/>
    <w:rsid w:val="00145F02"/>
    <w:rsid w:val="0014629B"/>
    <w:rsid w:val="001463A1"/>
    <w:rsid w:val="00146823"/>
    <w:rsid w:val="001468AA"/>
    <w:rsid w:val="00146F5C"/>
    <w:rsid w:val="0014700A"/>
    <w:rsid w:val="00147200"/>
    <w:rsid w:val="001479DF"/>
    <w:rsid w:val="00147BE5"/>
    <w:rsid w:val="001501F7"/>
    <w:rsid w:val="0015067A"/>
    <w:rsid w:val="00150709"/>
    <w:rsid w:val="00150BF2"/>
    <w:rsid w:val="00150C74"/>
    <w:rsid w:val="00150C9B"/>
    <w:rsid w:val="00150CED"/>
    <w:rsid w:val="00151A8D"/>
    <w:rsid w:val="00151BE5"/>
    <w:rsid w:val="00151FC5"/>
    <w:rsid w:val="0015215C"/>
    <w:rsid w:val="0015268A"/>
    <w:rsid w:val="00152705"/>
    <w:rsid w:val="001532DD"/>
    <w:rsid w:val="00153490"/>
    <w:rsid w:val="0015365F"/>
    <w:rsid w:val="00153AAD"/>
    <w:rsid w:val="00153DF3"/>
    <w:rsid w:val="001542DB"/>
    <w:rsid w:val="0015439F"/>
    <w:rsid w:val="001545B1"/>
    <w:rsid w:val="001549D4"/>
    <w:rsid w:val="00154AD1"/>
    <w:rsid w:val="00154C6A"/>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6A8"/>
    <w:rsid w:val="00160971"/>
    <w:rsid w:val="00160C5E"/>
    <w:rsid w:val="00160E1D"/>
    <w:rsid w:val="00160F8E"/>
    <w:rsid w:val="00161061"/>
    <w:rsid w:val="0016146D"/>
    <w:rsid w:val="00161937"/>
    <w:rsid w:val="00161B93"/>
    <w:rsid w:val="00162932"/>
    <w:rsid w:val="00163495"/>
    <w:rsid w:val="001637D3"/>
    <w:rsid w:val="00163ACD"/>
    <w:rsid w:val="001640AD"/>
    <w:rsid w:val="00164234"/>
    <w:rsid w:val="0016444E"/>
    <w:rsid w:val="00164694"/>
    <w:rsid w:val="001649E6"/>
    <w:rsid w:val="00164D62"/>
    <w:rsid w:val="00164F75"/>
    <w:rsid w:val="00165322"/>
    <w:rsid w:val="0016574B"/>
    <w:rsid w:val="00165B66"/>
    <w:rsid w:val="00165DE5"/>
    <w:rsid w:val="00165DE9"/>
    <w:rsid w:val="0016613B"/>
    <w:rsid w:val="00166205"/>
    <w:rsid w:val="001663E3"/>
    <w:rsid w:val="00166726"/>
    <w:rsid w:val="00166924"/>
    <w:rsid w:val="00166A44"/>
    <w:rsid w:val="00166B1C"/>
    <w:rsid w:val="001674B3"/>
    <w:rsid w:val="00167622"/>
    <w:rsid w:val="00167655"/>
    <w:rsid w:val="00167E4F"/>
    <w:rsid w:val="00167F8D"/>
    <w:rsid w:val="00167FD8"/>
    <w:rsid w:val="00170076"/>
    <w:rsid w:val="00170154"/>
    <w:rsid w:val="0017055C"/>
    <w:rsid w:val="00170578"/>
    <w:rsid w:val="00170AA3"/>
    <w:rsid w:val="00171266"/>
    <w:rsid w:val="00171515"/>
    <w:rsid w:val="00171579"/>
    <w:rsid w:val="00171EA1"/>
    <w:rsid w:val="001720FF"/>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625"/>
    <w:rsid w:val="001759C3"/>
    <w:rsid w:val="00175ED6"/>
    <w:rsid w:val="00175F7A"/>
    <w:rsid w:val="0017600C"/>
    <w:rsid w:val="00176222"/>
    <w:rsid w:val="001762A9"/>
    <w:rsid w:val="001766B4"/>
    <w:rsid w:val="001769E0"/>
    <w:rsid w:val="00176EA5"/>
    <w:rsid w:val="00176EF4"/>
    <w:rsid w:val="001770D7"/>
    <w:rsid w:val="001771BD"/>
    <w:rsid w:val="001776AD"/>
    <w:rsid w:val="001776AF"/>
    <w:rsid w:val="001777E1"/>
    <w:rsid w:val="00177A60"/>
    <w:rsid w:val="00177BF8"/>
    <w:rsid w:val="00177EF8"/>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4F6E"/>
    <w:rsid w:val="00185178"/>
    <w:rsid w:val="00185456"/>
    <w:rsid w:val="00185605"/>
    <w:rsid w:val="00185D80"/>
    <w:rsid w:val="00186403"/>
    <w:rsid w:val="001866FE"/>
    <w:rsid w:val="001867ED"/>
    <w:rsid w:val="00186B71"/>
    <w:rsid w:val="00186C04"/>
    <w:rsid w:val="00186C10"/>
    <w:rsid w:val="00186F48"/>
    <w:rsid w:val="00187086"/>
    <w:rsid w:val="001871E5"/>
    <w:rsid w:val="001875AD"/>
    <w:rsid w:val="001875EA"/>
    <w:rsid w:val="00187C19"/>
    <w:rsid w:val="00187C2A"/>
    <w:rsid w:val="00187ED4"/>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F9B"/>
    <w:rsid w:val="00195253"/>
    <w:rsid w:val="0019533E"/>
    <w:rsid w:val="00195944"/>
    <w:rsid w:val="0019606F"/>
    <w:rsid w:val="001965F0"/>
    <w:rsid w:val="00196F1E"/>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204D"/>
    <w:rsid w:val="001A2590"/>
    <w:rsid w:val="001A2C68"/>
    <w:rsid w:val="001A2DE5"/>
    <w:rsid w:val="001A2F38"/>
    <w:rsid w:val="001A311E"/>
    <w:rsid w:val="001A3AC1"/>
    <w:rsid w:val="001A3C40"/>
    <w:rsid w:val="001A3D54"/>
    <w:rsid w:val="001A3E2A"/>
    <w:rsid w:val="001A3ED6"/>
    <w:rsid w:val="001A40D9"/>
    <w:rsid w:val="001A41CB"/>
    <w:rsid w:val="001A4B90"/>
    <w:rsid w:val="001A50A5"/>
    <w:rsid w:val="001A5D69"/>
    <w:rsid w:val="001A5E21"/>
    <w:rsid w:val="001A5E44"/>
    <w:rsid w:val="001A606C"/>
    <w:rsid w:val="001A62CC"/>
    <w:rsid w:val="001A63D9"/>
    <w:rsid w:val="001A6469"/>
    <w:rsid w:val="001A65A8"/>
    <w:rsid w:val="001B02AB"/>
    <w:rsid w:val="001B03DD"/>
    <w:rsid w:val="001B06C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43"/>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F81"/>
    <w:rsid w:val="001C06AE"/>
    <w:rsid w:val="001C0BA7"/>
    <w:rsid w:val="001C1607"/>
    <w:rsid w:val="001C16FD"/>
    <w:rsid w:val="001C1A08"/>
    <w:rsid w:val="001C1BC1"/>
    <w:rsid w:val="001C1FE0"/>
    <w:rsid w:val="001C2ADC"/>
    <w:rsid w:val="001C2D37"/>
    <w:rsid w:val="001C30BE"/>
    <w:rsid w:val="001C3870"/>
    <w:rsid w:val="001C3AAE"/>
    <w:rsid w:val="001C3CFB"/>
    <w:rsid w:val="001C4835"/>
    <w:rsid w:val="001C48FB"/>
    <w:rsid w:val="001C49E4"/>
    <w:rsid w:val="001C524F"/>
    <w:rsid w:val="001C5504"/>
    <w:rsid w:val="001C558B"/>
    <w:rsid w:val="001C5930"/>
    <w:rsid w:val="001C5AAF"/>
    <w:rsid w:val="001C5CC8"/>
    <w:rsid w:val="001C5DD2"/>
    <w:rsid w:val="001C5F7B"/>
    <w:rsid w:val="001C5F83"/>
    <w:rsid w:val="001C63C7"/>
    <w:rsid w:val="001C654B"/>
    <w:rsid w:val="001C68C7"/>
    <w:rsid w:val="001C6F5A"/>
    <w:rsid w:val="001D02E1"/>
    <w:rsid w:val="001D0734"/>
    <w:rsid w:val="001D0EDF"/>
    <w:rsid w:val="001D135C"/>
    <w:rsid w:val="001D1A10"/>
    <w:rsid w:val="001D1B2D"/>
    <w:rsid w:val="001D1B4D"/>
    <w:rsid w:val="001D1D55"/>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A8E"/>
    <w:rsid w:val="001D4B1F"/>
    <w:rsid w:val="001D5150"/>
    <w:rsid w:val="001D5267"/>
    <w:rsid w:val="001D5950"/>
    <w:rsid w:val="001D59AA"/>
    <w:rsid w:val="001D5A30"/>
    <w:rsid w:val="001D5EB7"/>
    <w:rsid w:val="001D6746"/>
    <w:rsid w:val="001D68B0"/>
    <w:rsid w:val="001D6C5A"/>
    <w:rsid w:val="001D6E91"/>
    <w:rsid w:val="001D6FCC"/>
    <w:rsid w:val="001D6FD0"/>
    <w:rsid w:val="001D736D"/>
    <w:rsid w:val="001D7951"/>
    <w:rsid w:val="001E07DC"/>
    <w:rsid w:val="001E0C8F"/>
    <w:rsid w:val="001E0E1E"/>
    <w:rsid w:val="001E1A59"/>
    <w:rsid w:val="001E1ACD"/>
    <w:rsid w:val="001E1B66"/>
    <w:rsid w:val="001E2618"/>
    <w:rsid w:val="001E2AD4"/>
    <w:rsid w:val="001E40F0"/>
    <w:rsid w:val="001E421A"/>
    <w:rsid w:val="001E4282"/>
    <w:rsid w:val="001E42AC"/>
    <w:rsid w:val="001E42B3"/>
    <w:rsid w:val="001E42D7"/>
    <w:rsid w:val="001E4340"/>
    <w:rsid w:val="001E4B78"/>
    <w:rsid w:val="001E4F1B"/>
    <w:rsid w:val="001E4F6D"/>
    <w:rsid w:val="001E505D"/>
    <w:rsid w:val="001E590C"/>
    <w:rsid w:val="001E5912"/>
    <w:rsid w:val="001E6726"/>
    <w:rsid w:val="001E6BB3"/>
    <w:rsid w:val="001E6FC3"/>
    <w:rsid w:val="001E71B9"/>
    <w:rsid w:val="001E763D"/>
    <w:rsid w:val="001E7814"/>
    <w:rsid w:val="001E78AD"/>
    <w:rsid w:val="001E79F0"/>
    <w:rsid w:val="001E7A22"/>
    <w:rsid w:val="001E7D41"/>
    <w:rsid w:val="001E7F81"/>
    <w:rsid w:val="001E7F94"/>
    <w:rsid w:val="001F030E"/>
    <w:rsid w:val="001F0411"/>
    <w:rsid w:val="001F0515"/>
    <w:rsid w:val="001F0B5E"/>
    <w:rsid w:val="001F104F"/>
    <w:rsid w:val="001F1154"/>
    <w:rsid w:val="001F14FC"/>
    <w:rsid w:val="001F15CA"/>
    <w:rsid w:val="001F1610"/>
    <w:rsid w:val="001F1A26"/>
    <w:rsid w:val="001F1D3C"/>
    <w:rsid w:val="001F23E9"/>
    <w:rsid w:val="001F29D1"/>
    <w:rsid w:val="001F2D7A"/>
    <w:rsid w:val="001F2F17"/>
    <w:rsid w:val="001F316B"/>
    <w:rsid w:val="001F330C"/>
    <w:rsid w:val="001F3C1C"/>
    <w:rsid w:val="001F41B8"/>
    <w:rsid w:val="001F42EE"/>
    <w:rsid w:val="001F442F"/>
    <w:rsid w:val="001F4856"/>
    <w:rsid w:val="001F49F4"/>
    <w:rsid w:val="001F4D32"/>
    <w:rsid w:val="001F4FF5"/>
    <w:rsid w:val="001F55BE"/>
    <w:rsid w:val="001F56DC"/>
    <w:rsid w:val="001F59AC"/>
    <w:rsid w:val="001F5EF6"/>
    <w:rsid w:val="001F605E"/>
    <w:rsid w:val="001F64A5"/>
    <w:rsid w:val="001F655A"/>
    <w:rsid w:val="001F67E2"/>
    <w:rsid w:val="001F687E"/>
    <w:rsid w:val="001F694E"/>
    <w:rsid w:val="001F6A3C"/>
    <w:rsid w:val="001F7468"/>
    <w:rsid w:val="001F7C1E"/>
    <w:rsid w:val="001F7F65"/>
    <w:rsid w:val="00200717"/>
    <w:rsid w:val="00200AFA"/>
    <w:rsid w:val="00200B05"/>
    <w:rsid w:val="00200BCA"/>
    <w:rsid w:val="00200C81"/>
    <w:rsid w:val="00200E54"/>
    <w:rsid w:val="00200EA2"/>
    <w:rsid w:val="0020144E"/>
    <w:rsid w:val="0020165E"/>
    <w:rsid w:val="002018A6"/>
    <w:rsid w:val="00202090"/>
    <w:rsid w:val="00202BAD"/>
    <w:rsid w:val="0020348B"/>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72DA"/>
    <w:rsid w:val="0020744F"/>
    <w:rsid w:val="0020746F"/>
    <w:rsid w:val="00207591"/>
    <w:rsid w:val="002076A6"/>
    <w:rsid w:val="00207984"/>
    <w:rsid w:val="00207B54"/>
    <w:rsid w:val="00207C49"/>
    <w:rsid w:val="00210246"/>
    <w:rsid w:val="0021080C"/>
    <w:rsid w:val="00210B76"/>
    <w:rsid w:val="00211918"/>
    <w:rsid w:val="002122BB"/>
    <w:rsid w:val="00212447"/>
    <w:rsid w:val="00212805"/>
    <w:rsid w:val="00214338"/>
    <w:rsid w:val="0021460B"/>
    <w:rsid w:val="00214F2E"/>
    <w:rsid w:val="00215106"/>
    <w:rsid w:val="002154CD"/>
    <w:rsid w:val="002155C0"/>
    <w:rsid w:val="00215626"/>
    <w:rsid w:val="00215643"/>
    <w:rsid w:val="0021564B"/>
    <w:rsid w:val="00215945"/>
    <w:rsid w:val="00215A03"/>
    <w:rsid w:val="0021680A"/>
    <w:rsid w:val="0021681A"/>
    <w:rsid w:val="00216A57"/>
    <w:rsid w:val="002170E2"/>
    <w:rsid w:val="00217B9A"/>
    <w:rsid w:val="00217D09"/>
    <w:rsid w:val="00217E0D"/>
    <w:rsid w:val="00217FC2"/>
    <w:rsid w:val="00221135"/>
    <w:rsid w:val="0022207C"/>
    <w:rsid w:val="00222A2D"/>
    <w:rsid w:val="002235E8"/>
    <w:rsid w:val="00224402"/>
    <w:rsid w:val="002247B1"/>
    <w:rsid w:val="00224907"/>
    <w:rsid w:val="00224F5E"/>
    <w:rsid w:val="002256B6"/>
    <w:rsid w:val="002266E7"/>
    <w:rsid w:val="0022678C"/>
    <w:rsid w:val="00226B0D"/>
    <w:rsid w:val="00226BB1"/>
    <w:rsid w:val="00226BF4"/>
    <w:rsid w:val="002273D4"/>
    <w:rsid w:val="00227736"/>
    <w:rsid w:val="002279F2"/>
    <w:rsid w:val="00227C51"/>
    <w:rsid w:val="00227E55"/>
    <w:rsid w:val="00227FDC"/>
    <w:rsid w:val="0023003F"/>
    <w:rsid w:val="00230B2F"/>
    <w:rsid w:val="002318EF"/>
    <w:rsid w:val="00231BE1"/>
    <w:rsid w:val="00231D85"/>
    <w:rsid w:val="00231E77"/>
    <w:rsid w:val="00232E0C"/>
    <w:rsid w:val="00232FB9"/>
    <w:rsid w:val="00232FD4"/>
    <w:rsid w:val="00233553"/>
    <w:rsid w:val="00233B70"/>
    <w:rsid w:val="00233DDE"/>
    <w:rsid w:val="00233E8A"/>
    <w:rsid w:val="0023430D"/>
    <w:rsid w:val="002343D8"/>
    <w:rsid w:val="00234A97"/>
    <w:rsid w:val="00234D14"/>
    <w:rsid w:val="002355BC"/>
    <w:rsid w:val="00235EA3"/>
    <w:rsid w:val="00236316"/>
    <w:rsid w:val="0023703D"/>
    <w:rsid w:val="00237821"/>
    <w:rsid w:val="00240318"/>
    <w:rsid w:val="00240345"/>
    <w:rsid w:val="002408C8"/>
    <w:rsid w:val="002409B6"/>
    <w:rsid w:val="00240AB3"/>
    <w:rsid w:val="00240E8C"/>
    <w:rsid w:val="00241005"/>
    <w:rsid w:val="0024168F"/>
    <w:rsid w:val="002417C5"/>
    <w:rsid w:val="0024185F"/>
    <w:rsid w:val="00241AD3"/>
    <w:rsid w:val="00241F46"/>
    <w:rsid w:val="00242212"/>
    <w:rsid w:val="002422AB"/>
    <w:rsid w:val="00242598"/>
    <w:rsid w:val="00242873"/>
    <w:rsid w:val="00242B8D"/>
    <w:rsid w:val="00242BD8"/>
    <w:rsid w:val="00242C3B"/>
    <w:rsid w:val="00242E39"/>
    <w:rsid w:val="0024327B"/>
    <w:rsid w:val="002435B9"/>
    <w:rsid w:val="00243A41"/>
    <w:rsid w:val="00244300"/>
    <w:rsid w:val="00244392"/>
    <w:rsid w:val="002455B8"/>
    <w:rsid w:val="00245C48"/>
    <w:rsid w:val="00245FAF"/>
    <w:rsid w:val="0024629E"/>
    <w:rsid w:val="00246630"/>
    <w:rsid w:val="00246BC3"/>
    <w:rsid w:val="00246E7C"/>
    <w:rsid w:val="00247478"/>
    <w:rsid w:val="00247712"/>
    <w:rsid w:val="00247BE8"/>
    <w:rsid w:val="00247D0B"/>
    <w:rsid w:val="00250C74"/>
    <w:rsid w:val="0025101E"/>
    <w:rsid w:val="0025137B"/>
    <w:rsid w:val="00251940"/>
    <w:rsid w:val="00251B01"/>
    <w:rsid w:val="00251FEE"/>
    <w:rsid w:val="002524E9"/>
    <w:rsid w:val="00252CB0"/>
    <w:rsid w:val="0025307B"/>
    <w:rsid w:val="002536B4"/>
    <w:rsid w:val="00253AD2"/>
    <w:rsid w:val="00253C43"/>
    <w:rsid w:val="00253DD7"/>
    <w:rsid w:val="00254973"/>
    <w:rsid w:val="00254ABE"/>
    <w:rsid w:val="00254B50"/>
    <w:rsid w:val="00254B9D"/>
    <w:rsid w:val="00254C7D"/>
    <w:rsid w:val="002554AD"/>
    <w:rsid w:val="0025553B"/>
    <w:rsid w:val="00255A0A"/>
    <w:rsid w:val="00255BA7"/>
    <w:rsid w:val="00255E0F"/>
    <w:rsid w:val="00256A5E"/>
    <w:rsid w:val="00256DC7"/>
    <w:rsid w:val="00257482"/>
    <w:rsid w:val="00257558"/>
    <w:rsid w:val="00257645"/>
    <w:rsid w:val="002576FB"/>
    <w:rsid w:val="00257D86"/>
    <w:rsid w:val="00260195"/>
    <w:rsid w:val="002602CE"/>
    <w:rsid w:val="002603EF"/>
    <w:rsid w:val="0026061B"/>
    <w:rsid w:val="002609EE"/>
    <w:rsid w:val="00260D10"/>
    <w:rsid w:val="00261073"/>
    <w:rsid w:val="00261AED"/>
    <w:rsid w:val="00261EDD"/>
    <w:rsid w:val="00262223"/>
    <w:rsid w:val="0026224F"/>
    <w:rsid w:val="0026226F"/>
    <w:rsid w:val="00262442"/>
    <w:rsid w:val="0026270B"/>
    <w:rsid w:val="00262B2C"/>
    <w:rsid w:val="002632C3"/>
    <w:rsid w:val="0026340A"/>
    <w:rsid w:val="00263B7C"/>
    <w:rsid w:val="00263F5B"/>
    <w:rsid w:val="002640D0"/>
    <w:rsid w:val="002642B1"/>
    <w:rsid w:val="002644F5"/>
    <w:rsid w:val="0026473B"/>
    <w:rsid w:val="0026498A"/>
    <w:rsid w:val="00264CC2"/>
    <w:rsid w:val="00264F4B"/>
    <w:rsid w:val="002653A3"/>
    <w:rsid w:val="0026556D"/>
    <w:rsid w:val="002655DD"/>
    <w:rsid w:val="00265741"/>
    <w:rsid w:val="00265E72"/>
    <w:rsid w:val="00265F6D"/>
    <w:rsid w:val="00266122"/>
    <w:rsid w:val="002667ED"/>
    <w:rsid w:val="00266F8C"/>
    <w:rsid w:val="00267450"/>
    <w:rsid w:val="00267ECD"/>
    <w:rsid w:val="0027082D"/>
    <w:rsid w:val="00270C17"/>
    <w:rsid w:val="00270CF0"/>
    <w:rsid w:val="00270F7B"/>
    <w:rsid w:val="00271113"/>
    <w:rsid w:val="0027138E"/>
    <w:rsid w:val="002717D9"/>
    <w:rsid w:val="002718B4"/>
    <w:rsid w:val="00271A7D"/>
    <w:rsid w:val="00271B16"/>
    <w:rsid w:val="00273264"/>
    <w:rsid w:val="002732FF"/>
    <w:rsid w:val="00273760"/>
    <w:rsid w:val="0027393A"/>
    <w:rsid w:val="00273D82"/>
    <w:rsid w:val="00273E27"/>
    <w:rsid w:val="00274185"/>
    <w:rsid w:val="002742AE"/>
    <w:rsid w:val="002742B7"/>
    <w:rsid w:val="00274505"/>
    <w:rsid w:val="00274639"/>
    <w:rsid w:val="00274746"/>
    <w:rsid w:val="00274F6C"/>
    <w:rsid w:val="00274F9C"/>
    <w:rsid w:val="00275533"/>
    <w:rsid w:val="00275D61"/>
    <w:rsid w:val="00276028"/>
    <w:rsid w:val="002766F3"/>
    <w:rsid w:val="002769DB"/>
    <w:rsid w:val="002769FD"/>
    <w:rsid w:val="002775FC"/>
    <w:rsid w:val="00277862"/>
    <w:rsid w:val="00280600"/>
    <w:rsid w:val="002808E2"/>
    <w:rsid w:val="002808E6"/>
    <w:rsid w:val="002809EC"/>
    <w:rsid w:val="0028122E"/>
    <w:rsid w:val="00281FDC"/>
    <w:rsid w:val="002822E8"/>
    <w:rsid w:val="00282519"/>
    <w:rsid w:val="00282932"/>
    <w:rsid w:val="002831C2"/>
    <w:rsid w:val="0028330C"/>
    <w:rsid w:val="00283873"/>
    <w:rsid w:val="002838B2"/>
    <w:rsid w:val="00283CE9"/>
    <w:rsid w:val="00284134"/>
    <w:rsid w:val="002842D2"/>
    <w:rsid w:val="00284378"/>
    <w:rsid w:val="00284580"/>
    <w:rsid w:val="002845F9"/>
    <w:rsid w:val="00284744"/>
    <w:rsid w:val="00285A72"/>
    <w:rsid w:val="00285C5B"/>
    <w:rsid w:val="00285C5E"/>
    <w:rsid w:val="00286450"/>
    <w:rsid w:val="0028682C"/>
    <w:rsid w:val="00286A2C"/>
    <w:rsid w:val="00286AB3"/>
    <w:rsid w:val="0028726C"/>
    <w:rsid w:val="00287CA4"/>
    <w:rsid w:val="00287EFB"/>
    <w:rsid w:val="0029095B"/>
    <w:rsid w:val="002911B9"/>
    <w:rsid w:val="0029154E"/>
    <w:rsid w:val="00291551"/>
    <w:rsid w:val="00291632"/>
    <w:rsid w:val="002919BF"/>
    <w:rsid w:val="002919C2"/>
    <w:rsid w:val="00291B85"/>
    <w:rsid w:val="002921E1"/>
    <w:rsid w:val="0029318A"/>
    <w:rsid w:val="00293863"/>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F03"/>
    <w:rsid w:val="002A1A23"/>
    <w:rsid w:val="002A1C9F"/>
    <w:rsid w:val="002A25B1"/>
    <w:rsid w:val="002A268B"/>
    <w:rsid w:val="002A2CE3"/>
    <w:rsid w:val="002A2F34"/>
    <w:rsid w:val="002A3082"/>
    <w:rsid w:val="002A3087"/>
    <w:rsid w:val="002A309B"/>
    <w:rsid w:val="002A33A2"/>
    <w:rsid w:val="002A3642"/>
    <w:rsid w:val="002A3EAB"/>
    <w:rsid w:val="002A3F6C"/>
    <w:rsid w:val="002A4172"/>
    <w:rsid w:val="002A422C"/>
    <w:rsid w:val="002A4B3E"/>
    <w:rsid w:val="002A5330"/>
    <w:rsid w:val="002A55B9"/>
    <w:rsid w:val="002A5734"/>
    <w:rsid w:val="002A5937"/>
    <w:rsid w:val="002A5B3B"/>
    <w:rsid w:val="002A5B74"/>
    <w:rsid w:val="002A5BC9"/>
    <w:rsid w:val="002A5CA0"/>
    <w:rsid w:val="002A6291"/>
    <w:rsid w:val="002A62E3"/>
    <w:rsid w:val="002A71AA"/>
    <w:rsid w:val="002A793F"/>
    <w:rsid w:val="002A7FA3"/>
    <w:rsid w:val="002B1254"/>
    <w:rsid w:val="002B1321"/>
    <w:rsid w:val="002B1615"/>
    <w:rsid w:val="002B1DCF"/>
    <w:rsid w:val="002B2035"/>
    <w:rsid w:val="002B2210"/>
    <w:rsid w:val="002B2385"/>
    <w:rsid w:val="002B26A1"/>
    <w:rsid w:val="002B2968"/>
    <w:rsid w:val="002B2EA2"/>
    <w:rsid w:val="002B2F02"/>
    <w:rsid w:val="002B2F10"/>
    <w:rsid w:val="002B2F47"/>
    <w:rsid w:val="002B3342"/>
    <w:rsid w:val="002B33D2"/>
    <w:rsid w:val="002B3502"/>
    <w:rsid w:val="002B375F"/>
    <w:rsid w:val="002B3B75"/>
    <w:rsid w:val="002B3C18"/>
    <w:rsid w:val="002B3DC1"/>
    <w:rsid w:val="002B3E74"/>
    <w:rsid w:val="002B4423"/>
    <w:rsid w:val="002B465B"/>
    <w:rsid w:val="002B4772"/>
    <w:rsid w:val="002B4F16"/>
    <w:rsid w:val="002B4F2B"/>
    <w:rsid w:val="002B58EE"/>
    <w:rsid w:val="002B5919"/>
    <w:rsid w:val="002B5CEE"/>
    <w:rsid w:val="002B5F72"/>
    <w:rsid w:val="002B661D"/>
    <w:rsid w:val="002B6B5F"/>
    <w:rsid w:val="002B6D4C"/>
    <w:rsid w:val="002B7268"/>
    <w:rsid w:val="002B767B"/>
    <w:rsid w:val="002B7B85"/>
    <w:rsid w:val="002B7F7A"/>
    <w:rsid w:val="002C03AA"/>
    <w:rsid w:val="002C109C"/>
    <w:rsid w:val="002C135E"/>
    <w:rsid w:val="002C168A"/>
    <w:rsid w:val="002C17F8"/>
    <w:rsid w:val="002C198B"/>
    <w:rsid w:val="002C1B42"/>
    <w:rsid w:val="002C1BF7"/>
    <w:rsid w:val="002C1F0F"/>
    <w:rsid w:val="002C20D4"/>
    <w:rsid w:val="002C24ED"/>
    <w:rsid w:val="002C2B75"/>
    <w:rsid w:val="002C2D78"/>
    <w:rsid w:val="002C30D2"/>
    <w:rsid w:val="002C3476"/>
    <w:rsid w:val="002C35CD"/>
    <w:rsid w:val="002C3DFB"/>
    <w:rsid w:val="002C3ED4"/>
    <w:rsid w:val="002C3F47"/>
    <w:rsid w:val="002C40D4"/>
    <w:rsid w:val="002C4186"/>
    <w:rsid w:val="002C4188"/>
    <w:rsid w:val="002C43A7"/>
    <w:rsid w:val="002C4703"/>
    <w:rsid w:val="002C4B70"/>
    <w:rsid w:val="002C4BFC"/>
    <w:rsid w:val="002C52E2"/>
    <w:rsid w:val="002C530F"/>
    <w:rsid w:val="002C5590"/>
    <w:rsid w:val="002C570C"/>
    <w:rsid w:val="002C579F"/>
    <w:rsid w:val="002C6703"/>
    <w:rsid w:val="002C6836"/>
    <w:rsid w:val="002C6D00"/>
    <w:rsid w:val="002D083A"/>
    <w:rsid w:val="002D0A71"/>
    <w:rsid w:val="002D0CAF"/>
    <w:rsid w:val="002D136A"/>
    <w:rsid w:val="002D188F"/>
    <w:rsid w:val="002D20F0"/>
    <w:rsid w:val="002D217F"/>
    <w:rsid w:val="002D261B"/>
    <w:rsid w:val="002D2798"/>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D72"/>
    <w:rsid w:val="002D6E3B"/>
    <w:rsid w:val="002D6E76"/>
    <w:rsid w:val="002D7290"/>
    <w:rsid w:val="002D7391"/>
    <w:rsid w:val="002D7510"/>
    <w:rsid w:val="002D75D9"/>
    <w:rsid w:val="002D77F1"/>
    <w:rsid w:val="002D7916"/>
    <w:rsid w:val="002D7E37"/>
    <w:rsid w:val="002E018D"/>
    <w:rsid w:val="002E01FB"/>
    <w:rsid w:val="002E0AFA"/>
    <w:rsid w:val="002E0D33"/>
    <w:rsid w:val="002E12FC"/>
    <w:rsid w:val="002E1CDF"/>
    <w:rsid w:val="002E1EB1"/>
    <w:rsid w:val="002E20A1"/>
    <w:rsid w:val="002E2813"/>
    <w:rsid w:val="002E297B"/>
    <w:rsid w:val="002E2C71"/>
    <w:rsid w:val="002E3480"/>
    <w:rsid w:val="002E3AF8"/>
    <w:rsid w:val="002E44C3"/>
    <w:rsid w:val="002E47FB"/>
    <w:rsid w:val="002E48B5"/>
    <w:rsid w:val="002E4C5E"/>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A2A"/>
    <w:rsid w:val="002F0253"/>
    <w:rsid w:val="002F1069"/>
    <w:rsid w:val="002F113A"/>
    <w:rsid w:val="002F15B9"/>
    <w:rsid w:val="002F1796"/>
    <w:rsid w:val="002F1DEE"/>
    <w:rsid w:val="002F1E9F"/>
    <w:rsid w:val="002F1FB1"/>
    <w:rsid w:val="002F240B"/>
    <w:rsid w:val="002F27ED"/>
    <w:rsid w:val="002F29D3"/>
    <w:rsid w:val="002F2E22"/>
    <w:rsid w:val="002F330D"/>
    <w:rsid w:val="002F33D1"/>
    <w:rsid w:val="002F36E3"/>
    <w:rsid w:val="002F44A6"/>
    <w:rsid w:val="002F4541"/>
    <w:rsid w:val="002F4AB3"/>
    <w:rsid w:val="002F4F8C"/>
    <w:rsid w:val="002F591D"/>
    <w:rsid w:val="002F6001"/>
    <w:rsid w:val="002F63DA"/>
    <w:rsid w:val="002F65D7"/>
    <w:rsid w:val="002F6B38"/>
    <w:rsid w:val="002F6EE2"/>
    <w:rsid w:val="002F7955"/>
    <w:rsid w:val="003004D5"/>
    <w:rsid w:val="00300A3C"/>
    <w:rsid w:val="00300AB2"/>
    <w:rsid w:val="00300D1B"/>
    <w:rsid w:val="00301A35"/>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E15"/>
    <w:rsid w:val="003058CC"/>
    <w:rsid w:val="00305AD0"/>
    <w:rsid w:val="00305C70"/>
    <w:rsid w:val="00305DF2"/>
    <w:rsid w:val="00306094"/>
    <w:rsid w:val="00306292"/>
    <w:rsid w:val="003072BE"/>
    <w:rsid w:val="003073D5"/>
    <w:rsid w:val="003075B3"/>
    <w:rsid w:val="0030782D"/>
    <w:rsid w:val="00307BCE"/>
    <w:rsid w:val="003103BD"/>
    <w:rsid w:val="00310CB5"/>
    <w:rsid w:val="0031179F"/>
    <w:rsid w:val="00312093"/>
    <w:rsid w:val="0031215B"/>
    <w:rsid w:val="003122E5"/>
    <w:rsid w:val="00312A35"/>
    <w:rsid w:val="00312AF0"/>
    <w:rsid w:val="00312C11"/>
    <w:rsid w:val="00313006"/>
    <w:rsid w:val="003134A5"/>
    <w:rsid w:val="00313A66"/>
    <w:rsid w:val="00313E2E"/>
    <w:rsid w:val="003145CA"/>
    <w:rsid w:val="003149F7"/>
    <w:rsid w:val="00314A5F"/>
    <w:rsid w:val="00314FA9"/>
    <w:rsid w:val="00315C64"/>
    <w:rsid w:val="00315CBB"/>
    <w:rsid w:val="00315E4B"/>
    <w:rsid w:val="00315E54"/>
    <w:rsid w:val="0031615A"/>
    <w:rsid w:val="0031621A"/>
    <w:rsid w:val="00316448"/>
    <w:rsid w:val="00317174"/>
    <w:rsid w:val="003174D8"/>
    <w:rsid w:val="0031777C"/>
    <w:rsid w:val="00317865"/>
    <w:rsid w:val="003178CA"/>
    <w:rsid w:val="00317A1C"/>
    <w:rsid w:val="00317FB1"/>
    <w:rsid w:val="00320A48"/>
    <w:rsid w:val="00320C55"/>
    <w:rsid w:val="003217BE"/>
    <w:rsid w:val="00321949"/>
    <w:rsid w:val="003220A7"/>
    <w:rsid w:val="003231A8"/>
    <w:rsid w:val="00323A47"/>
    <w:rsid w:val="00323AAF"/>
    <w:rsid w:val="00323BDD"/>
    <w:rsid w:val="00323C81"/>
    <w:rsid w:val="0032419D"/>
    <w:rsid w:val="003242C7"/>
    <w:rsid w:val="003246E1"/>
    <w:rsid w:val="003249BB"/>
    <w:rsid w:val="00324A92"/>
    <w:rsid w:val="00325742"/>
    <w:rsid w:val="00325762"/>
    <w:rsid w:val="00325BD1"/>
    <w:rsid w:val="00325BF4"/>
    <w:rsid w:val="00326195"/>
    <w:rsid w:val="0032673B"/>
    <w:rsid w:val="00326A65"/>
    <w:rsid w:val="00326FAF"/>
    <w:rsid w:val="00326FF5"/>
    <w:rsid w:val="0032744B"/>
    <w:rsid w:val="00327554"/>
    <w:rsid w:val="0032799F"/>
    <w:rsid w:val="00327BFA"/>
    <w:rsid w:val="00327D7E"/>
    <w:rsid w:val="00327F81"/>
    <w:rsid w:val="00330749"/>
    <w:rsid w:val="00330A49"/>
    <w:rsid w:val="00330F77"/>
    <w:rsid w:val="00331413"/>
    <w:rsid w:val="0033191F"/>
    <w:rsid w:val="00331A49"/>
    <w:rsid w:val="00331C24"/>
    <w:rsid w:val="00331EFF"/>
    <w:rsid w:val="00332667"/>
    <w:rsid w:val="0033290C"/>
    <w:rsid w:val="00332BCF"/>
    <w:rsid w:val="00333064"/>
    <w:rsid w:val="00333547"/>
    <w:rsid w:val="003341DD"/>
    <w:rsid w:val="003343F5"/>
    <w:rsid w:val="003347FB"/>
    <w:rsid w:val="003349EA"/>
    <w:rsid w:val="0033514F"/>
    <w:rsid w:val="0033554D"/>
    <w:rsid w:val="0033571F"/>
    <w:rsid w:val="00337000"/>
    <w:rsid w:val="00337209"/>
    <w:rsid w:val="003372D4"/>
    <w:rsid w:val="00337408"/>
    <w:rsid w:val="00337549"/>
    <w:rsid w:val="003375B3"/>
    <w:rsid w:val="003378CD"/>
    <w:rsid w:val="003378FA"/>
    <w:rsid w:val="00337B51"/>
    <w:rsid w:val="00337E9E"/>
    <w:rsid w:val="0034084C"/>
    <w:rsid w:val="0034097F"/>
    <w:rsid w:val="00340C21"/>
    <w:rsid w:val="0034120D"/>
    <w:rsid w:val="00341864"/>
    <w:rsid w:val="00341A13"/>
    <w:rsid w:val="00341A4F"/>
    <w:rsid w:val="00341FA9"/>
    <w:rsid w:val="003428FB"/>
    <w:rsid w:val="00342C28"/>
    <w:rsid w:val="003430E8"/>
    <w:rsid w:val="003437C5"/>
    <w:rsid w:val="003438A1"/>
    <w:rsid w:val="00343A6E"/>
    <w:rsid w:val="00343FD4"/>
    <w:rsid w:val="00344149"/>
    <w:rsid w:val="003442F3"/>
    <w:rsid w:val="00344430"/>
    <w:rsid w:val="003448A3"/>
    <w:rsid w:val="00344B92"/>
    <w:rsid w:val="00344BB9"/>
    <w:rsid w:val="003454F0"/>
    <w:rsid w:val="003455EE"/>
    <w:rsid w:val="003468D0"/>
    <w:rsid w:val="00346A98"/>
    <w:rsid w:val="00346BDE"/>
    <w:rsid w:val="00346D9F"/>
    <w:rsid w:val="00346F18"/>
    <w:rsid w:val="00346FF3"/>
    <w:rsid w:val="00347853"/>
    <w:rsid w:val="00347A17"/>
    <w:rsid w:val="00347B13"/>
    <w:rsid w:val="00347B76"/>
    <w:rsid w:val="00347C19"/>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903"/>
    <w:rsid w:val="003546C6"/>
    <w:rsid w:val="0035492B"/>
    <w:rsid w:val="00354D50"/>
    <w:rsid w:val="003557A2"/>
    <w:rsid w:val="00355982"/>
    <w:rsid w:val="00355C4E"/>
    <w:rsid w:val="003567D6"/>
    <w:rsid w:val="00356823"/>
    <w:rsid w:val="00356E3D"/>
    <w:rsid w:val="003572D7"/>
    <w:rsid w:val="003575AA"/>
    <w:rsid w:val="0035775C"/>
    <w:rsid w:val="0036029B"/>
    <w:rsid w:val="00360C5C"/>
    <w:rsid w:val="0036115F"/>
    <w:rsid w:val="003616B8"/>
    <w:rsid w:val="00361AFF"/>
    <w:rsid w:val="00361B1E"/>
    <w:rsid w:val="00361B26"/>
    <w:rsid w:val="00361E5F"/>
    <w:rsid w:val="00362A68"/>
    <w:rsid w:val="00362D1E"/>
    <w:rsid w:val="003633C9"/>
    <w:rsid w:val="00363503"/>
    <w:rsid w:val="0036440B"/>
    <w:rsid w:val="00364414"/>
    <w:rsid w:val="003646FE"/>
    <w:rsid w:val="0036482F"/>
    <w:rsid w:val="00364890"/>
    <w:rsid w:val="00364C92"/>
    <w:rsid w:val="0036506C"/>
    <w:rsid w:val="003654B4"/>
    <w:rsid w:val="00365829"/>
    <w:rsid w:val="00365CAB"/>
    <w:rsid w:val="003666A0"/>
    <w:rsid w:val="003667C4"/>
    <w:rsid w:val="00366A7B"/>
    <w:rsid w:val="00367495"/>
    <w:rsid w:val="00367715"/>
    <w:rsid w:val="00367A35"/>
    <w:rsid w:val="00367AE1"/>
    <w:rsid w:val="0037012B"/>
    <w:rsid w:val="0037037C"/>
    <w:rsid w:val="0037081F"/>
    <w:rsid w:val="003708F8"/>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B32"/>
    <w:rsid w:val="00373E7F"/>
    <w:rsid w:val="003745E4"/>
    <w:rsid w:val="003746A1"/>
    <w:rsid w:val="00374A8B"/>
    <w:rsid w:val="00374DB6"/>
    <w:rsid w:val="00374F49"/>
    <w:rsid w:val="003755A6"/>
    <w:rsid w:val="00375707"/>
    <w:rsid w:val="00375872"/>
    <w:rsid w:val="003760DD"/>
    <w:rsid w:val="00376123"/>
    <w:rsid w:val="0037676D"/>
    <w:rsid w:val="00376A26"/>
    <w:rsid w:val="00376FA8"/>
    <w:rsid w:val="0037742E"/>
    <w:rsid w:val="00377F9D"/>
    <w:rsid w:val="00380463"/>
    <w:rsid w:val="003807EE"/>
    <w:rsid w:val="0038099F"/>
    <w:rsid w:val="00380A4F"/>
    <w:rsid w:val="00380FE7"/>
    <w:rsid w:val="0038105E"/>
    <w:rsid w:val="0038128B"/>
    <w:rsid w:val="003817DE"/>
    <w:rsid w:val="003818EA"/>
    <w:rsid w:val="00381D2F"/>
    <w:rsid w:val="00381F11"/>
    <w:rsid w:val="00382089"/>
    <w:rsid w:val="003821CF"/>
    <w:rsid w:val="00382404"/>
    <w:rsid w:val="003836A9"/>
    <w:rsid w:val="00383723"/>
    <w:rsid w:val="00383A46"/>
    <w:rsid w:val="00383CD6"/>
    <w:rsid w:val="00383E36"/>
    <w:rsid w:val="0038465F"/>
    <w:rsid w:val="00384ABA"/>
    <w:rsid w:val="00384B61"/>
    <w:rsid w:val="00385584"/>
    <w:rsid w:val="00385C2F"/>
    <w:rsid w:val="00386062"/>
    <w:rsid w:val="003860AA"/>
    <w:rsid w:val="00386457"/>
    <w:rsid w:val="00386D3B"/>
    <w:rsid w:val="00387320"/>
    <w:rsid w:val="003873B7"/>
    <w:rsid w:val="0038787C"/>
    <w:rsid w:val="00387E45"/>
    <w:rsid w:val="00387E8A"/>
    <w:rsid w:val="003908F9"/>
    <w:rsid w:val="00390D0A"/>
    <w:rsid w:val="00390E77"/>
    <w:rsid w:val="00390F69"/>
    <w:rsid w:val="00391265"/>
    <w:rsid w:val="00391327"/>
    <w:rsid w:val="00391842"/>
    <w:rsid w:val="0039187C"/>
    <w:rsid w:val="003918DD"/>
    <w:rsid w:val="003918E5"/>
    <w:rsid w:val="00391DEE"/>
    <w:rsid w:val="00392FB5"/>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387"/>
    <w:rsid w:val="0039654E"/>
    <w:rsid w:val="00396AAD"/>
    <w:rsid w:val="00396FB0"/>
    <w:rsid w:val="003975DE"/>
    <w:rsid w:val="00397E27"/>
    <w:rsid w:val="003A00C7"/>
    <w:rsid w:val="003A051E"/>
    <w:rsid w:val="003A087B"/>
    <w:rsid w:val="003A099B"/>
    <w:rsid w:val="003A09AA"/>
    <w:rsid w:val="003A0BD9"/>
    <w:rsid w:val="003A0DD8"/>
    <w:rsid w:val="003A0F1E"/>
    <w:rsid w:val="003A0FFB"/>
    <w:rsid w:val="003A22C4"/>
    <w:rsid w:val="003A2461"/>
    <w:rsid w:val="003A286B"/>
    <w:rsid w:val="003A2E44"/>
    <w:rsid w:val="003A3D4D"/>
    <w:rsid w:val="003A3DE2"/>
    <w:rsid w:val="003A4246"/>
    <w:rsid w:val="003A42C9"/>
    <w:rsid w:val="003A4469"/>
    <w:rsid w:val="003A4670"/>
    <w:rsid w:val="003A4779"/>
    <w:rsid w:val="003A4A4E"/>
    <w:rsid w:val="003A4D3C"/>
    <w:rsid w:val="003A5FEA"/>
    <w:rsid w:val="003A6356"/>
    <w:rsid w:val="003A674A"/>
    <w:rsid w:val="003A68EC"/>
    <w:rsid w:val="003A6FDE"/>
    <w:rsid w:val="003A7FC8"/>
    <w:rsid w:val="003B013B"/>
    <w:rsid w:val="003B024F"/>
    <w:rsid w:val="003B0BED"/>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8B5"/>
    <w:rsid w:val="003B4A8F"/>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431"/>
    <w:rsid w:val="003C0CEE"/>
    <w:rsid w:val="003C0DBD"/>
    <w:rsid w:val="003C1058"/>
    <w:rsid w:val="003C1433"/>
    <w:rsid w:val="003C19CE"/>
    <w:rsid w:val="003C1C86"/>
    <w:rsid w:val="003C208F"/>
    <w:rsid w:val="003C2F85"/>
    <w:rsid w:val="003C301F"/>
    <w:rsid w:val="003C314B"/>
    <w:rsid w:val="003C3388"/>
    <w:rsid w:val="003C3975"/>
    <w:rsid w:val="003C42F9"/>
    <w:rsid w:val="003C43A9"/>
    <w:rsid w:val="003C446D"/>
    <w:rsid w:val="003C46E2"/>
    <w:rsid w:val="003C4A75"/>
    <w:rsid w:val="003C4E4F"/>
    <w:rsid w:val="003C4F71"/>
    <w:rsid w:val="003C4FCB"/>
    <w:rsid w:val="003C520B"/>
    <w:rsid w:val="003C5339"/>
    <w:rsid w:val="003C5C8A"/>
    <w:rsid w:val="003C66D0"/>
    <w:rsid w:val="003C72A6"/>
    <w:rsid w:val="003C73CD"/>
    <w:rsid w:val="003C7B58"/>
    <w:rsid w:val="003C7C90"/>
    <w:rsid w:val="003D015C"/>
    <w:rsid w:val="003D04E5"/>
    <w:rsid w:val="003D0546"/>
    <w:rsid w:val="003D08FC"/>
    <w:rsid w:val="003D0934"/>
    <w:rsid w:val="003D0A41"/>
    <w:rsid w:val="003D1166"/>
    <w:rsid w:val="003D1243"/>
    <w:rsid w:val="003D13CE"/>
    <w:rsid w:val="003D159F"/>
    <w:rsid w:val="003D1B92"/>
    <w:rsid w:val="003D1C75"/>
    <w:rsid w:val="003D1C8F"/>
    <w:rsid w:val="003D2275"/>
    <w:rsid w:val="003D293C"/>
    <w:rsid w:val="003D2E3C"/>
    <w:rsid w:val="003D300F"/>
    <w:rsid w:val="003D352C"/>
    <w:rsid w:val="003D3782"/>
    <w:rsid w:val="003D3A43"/>
    <w:rsid w:val="003D3AE8"/>
    <w:rsid w:val="003D3EF0"/>
    <w:rsid w:val="003D4265"/>
    <w:rsid w:val="003D43CF"/>
    <w:rsid w:val="003D4486"/>
    <w:rsid w:val="003D4548"/>
    <w:rsid w:val="003D48CB"/>
    <w:rsid w:val="003D4FC1"/>
    <w:rsid w:val="003D513E"/>
    <w:rsid w:val="003D5486"/>
    <w:rsid w:val="003D5873"/>
    <w:rsid w:val="003D5FD6"/>
    <w:rsid w:val="003D65ED"/>
    <w:rsid w:val="003D6955"/>
    <w:rsid w:val="003D6AAF"/>
    <w:rsid w:val="003D6C68"/>
    <w:rsid w:val="003D7131"/>
    <w:rsid w:val="003D715F"/>
    <w:rsid w:val="003D72C8"/>
    <w:rsid w:val="003D78E9"/>
    <w:rsid w:val="003D7B58"/>
    <w:rsid w:val="003D7E76"/>
    <w:rsid w:val="003E07EC"/>
    <w:rsid w:val="003E0D77"/>
    <w:rsid w:val="003E13DF"/>
    <w:rsid w:val="003E1688"/>
    <w:rsid w:val="003E172C"/>
    <w:rsid w:val="003E17F1"/>
    <w:rsid w:val="003E1887"/>
    <w:rsid w:val="003E2E8C"/>
    <w:rsid w:val="003E2EDA"/>
    <w:rsid w:val="003E33FB"/>
    <w:rsid w:val="003E354D"/>
    <w:rsid w:val="003E37F5"/>
    <w:rsid w:val="003E39FC"/>
    <w:rsid w:val="003E3D8F"/>
    <w:rsid w:val="003E4582"/>
    <w:rsid w:val="003E4845"/>
    <w:rsid w:val="003E4C21"/>
    <w:rsid w:val="003E58D8"/>
    <w:rsid w:val="003E5A2C"/>
    <w:rsid w:val="003E5A9F"/>
    <w:rsid w:val="003E5C9E"/>
    <w:rsid w:val="003E63C8"/>
    <w:rsid w:val="003E671B"/>
    <w:rsid w:val="003E736B"/>
    <w:rsid w:val="003E739C"/>
    <w:rsid w:val="003E746D"/>
    <w:rsid w:val="003E7570"/>
    <w:rsid w:val="003E782F"/>
    <w:rsid w:val="003E7DDE"/>
    <w:rsid w:val="003F01AE"/>
    <w:rsid w:val="003F0885"/>
    <w:rsid w:val="003F0E1A"/>
    <w:rsid w:val="003F0E3F"/>
    <w:rsid w:val="003F0E72"/>
    <w:rsid w:val="003F0F4D"/>
    <w:rsid w:val="003F1DB8"/>
    <w:rsid w:val="003F1E22"/>
    <w:rsid w:val="003F1E84"/>
    <w:rsid w:val="003F265C"/>
    <w:rsid w:val="003F42D6"/>
    <w:rsid w:val="003F4CA0"/>
    <w:rsid w:val="003F4D1B"/>
    <w:rsid w:val="003F4D3E"/>
    <w:rsid w:val="003F57D4"/>
    <w:rsid w:val="003F5922"/>
    <w:rsid w:val="003F5BB3"/>
    <w:rsid w:val="003F5D1D"/>
    <w:rsid w:val="003F6365"/>
    <w:rsid w:val="003F64A2"/>
    <w:rsid w:val="003F6745"/>
    <w:rsid w:val="003F71AB"/>
    <w:rsid w:val="003F72E0"/>
    <w:rsid w:val="003F7789"/>
    <w:rsid w:val="003F7995"/>
    <w:rsid w:val="003F7C29"/>
    <w:rsid w:val="003F7DDF"/>
    <w:rsid w:val="00400603"/>
    <w:rsid w:val="00400EC3"/>
    <w:rsid w:val="0040168F"/>
    <w:rsid w:val="00401701"/>
    <w:rsid w:val="004017EE"/>
    <w:rsid w:val="004019AA"/>
    <w:rsid w:val="004020C5"/>
    <w:rsid w:val="0040244D"/>
    <w:rsid w:val="004028A9"/>
    <w:rsid w:val="004030CE"/>
    <w:rsid w:val="0040324D"/>
    <w:rsid w:val="00403AFD"/>
    <w:rsid w:val="00404250"/>
    <w:rsid w:val="004047FF"/>
    <w:rsid w:val="00404C2C"/>
    <w:rsid w:val="0040549D"/>
    <w:rsid w:val="0040578C"/>
    <w:rsid w:val="004059B7"/>
    <w:rsid w:val="00405C7F"/>
    <w:rsid w:val="00406179"/>
    <w:rsid w:val="004062E1"/>
    <w:rsid w:val="0040666C"/>
    <w:rsid w:val="004066B6"/>
    <w:rsid w:val="00407198"/>
    <w:rsid w:val="00407364"/>
    <w:rsid w:val="00407394"/>
    <w:rsid w:val="00407DD5"/>
    <w:rsid w:val="00407FDF"/>
    <w:rsid w:val="004100A9"/>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30BB"/>
    <w:rsid w:val="004136DE"/>
    <w:rsid w:val="00413B56"/>
    <w:rsid w:val="00413CDA"/>
    <w:rsid w:val="004141A4"/>
    <w:rsid w:val="00414421"/>
    <w:rsid w:val="00414CD5"/>
    <w:rsid w:val="0041553F"/>
    <w:rsid w:val="00415545"/>
    <w:rsid w:val="004158F8"/>
    <w:rsid w:val="00415E4C"/>
    <w:rsid w:val="00416908"/>
    <w:rsid w:val="0041733C"/>
    <w:rsid w:val="004173AB"/>
    <w:rsid w:val="004173DE"/>
    <w:rsid w:val="004179AB"/>
    <w:rsid w:val="004200A4"/>
    <w:rsid w:val="0042022F"/>
    <w:rsid w:val="0042083D"/>
    <w:rsid w:val="00420BA7"/>
    <w:rsid w:val="00421524"/>
    <w:rsid w:val="004216BB"/>
    <w:rsid w:val="0042197B"/>
    <w:rsid w:val="00421A98"/>
    <w:rsid w:val="00422655"/>
    <w:rsid w:val="00422E43"/>
    <w:rsid w:val="004233B6"/>
    <w:rsid w:val="0042396B"/>
    <w:rsid w:val="00423B4D"/>
    <w:rsid w:val="00423C95"/>
    <w:rsid w:val="00423E62"/>
    <w:rsid w:val="00424057"/>
    <w:rsid w:val="004243F4"/>
    <w:rsid w:val="004249EC"/>
    <w:rsid w:val="00424B01"/>
    <w:rsid w:val="00424BB9"/>
    <w:rsid w:val="00425000"/>
    <w:rsid w:val="00425044"/>
    <w:rsid w:val="0042546A"/>
    <w:rsid w:val="00425783"/>
    <w:rsid w:val="00425925"/>
    <w:rsid w:val="00425A5E"/>
    <w:rsid w:val="00426011"/>
    <w:rsid w:val="0042602F"/>
    <w:rsid w:val="004261C8"/>
    <w:rsid w:val="00426552"/>
    <w:rsid w:val="0042669E"/>
    <w:rsid w:val="004267A7"/>
    <w:rsid w:val="004269A5"/>
    <w:rsid w:val="0042710E"/>
    <w:rsid w:val="00427656"/>
    <w:rsid w:val="00427729"/>
    <w:rsid w:val="0042799D"/>
    <w:rsid w:val="00427A7A"/>
    <w:rsid w:val="0043089C"/>
    <w:rsid w:val="0043098D"/>
    <w:rsid w:val="00430D21"/>
    <w:rsid w:val="00431129"/>
    <w:rsid w:val="0043153F"/>
    <w:rsid w:val="00431689"/>
    <w:rsid w:val="004316B7"/>
    <w:rsid w:val="00431798"/>
    <w:rsid w:val="0043183E"/>
    <w:rsid w:val="00431FC5"/>
    <w:rsid w:val="00432455"/>
    <w:rsid w:val="0043284D"/>
    <w:rsid w:val="00432971"/>
    <w:rsid w:val="00432AD7"/>
    <w:rsid w:val="00432BE2"/>
    <w:rsid w:val="00433129"/>
    <w:rsid w:val="00433A22"/>
    <w:rsid w:val="004340CC"/>
    <w:rsid w:val="004340F5"/>
    <w:rsid w:val="004343FF"/>
    <w:rsid w:val="004345CF"/>
    <w:rsid w:val="00434782"/>
    <w:rsid w:val="004347E4"/>
    <w:rsid w:val="004349A0"/>
    <w:rsid w:val="004349EB"/>
    <w:rsid w:val="00435062"/>
    <w:rsid w:val="00435262"/>
    <w:rsid w:val="004355AD"/>
    <w:rsid w:val="0043587F"/>
    <w:rsid w:val="00435965"/>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40361"/>
    <w:rsid w:val="004405CB"/>
    <w:rsid w:val="004405D4"/>
    <w:rsid w:val="00440778"/>
    <w:rsid w:val="00441324"/>
    <w:rsid w:val="004416F6"/>
    <w:rsid w:val="00441A74"/>
    <w:rsid w:val="00441D9E"/>
    <w:rsid w:val="004428C7"/>
    <w:rsid w:val="00442AAE"/>
    <w:rsid w:val="00442E0F"/>
    <w:rsid w:val="00443096"/>
    <w:rsid w:val="0044313B"/>
    <w:rsid w:val="00443356"/>
    <w:rsid w:val="00443B32"/>
    <w:rsid w:val="00443CD6"/>
    <w:rsid w:val="00443E3B"/>
    <w:rsid w:val="0044406B"/>
    <w:rsid w:val="0044450B"/>
    <w:rsid w:val="00444823"/>
    <w:rsid w:val="00444AE3"/>
    <w:rsid w:val="0044567A"/>
    <w:rsid w:val="004456A4"/>
    <w:rsid w:val="00445846"/>
    <w:rsid w:val="0044651C"/>
    <w:rsid w:val="00446545"/>
    <w:rsid w:val="0044684B"/>
    <w:rsid w:val="004468E9"/>
    <w:rsid w:val="00446C70"/>
    <w:rsid w:val="004471A7"/>
    <w:rsid w:val="004474E5"/>
    <w:rsid w:val="004501A4"/>
    <w:rsid w:val="00450542"/>
    <w:rsid w:val="00450CCA"/>
    <w:rsid w:val="00450EA8"/>
    <w:rsid w:val="00451147"/>
    <w:rsid w:val="00451638"/>
    <w:rsid w:val="004519FB"/>
    <w:rsid w:val="00451F17"/>
    <w:rsid w:val="00452041"/>
    <w:rsid w:val="00452209"/>
    <w:rsid w:val="004522B4"/>
    <w:rsid w:val="00452316"/>
    <w:rsid w:val="00453306"/>
    <w:rsid w:val="004537CB"/>
    <w:rsid w:val="004537F5"/>
    <w:rsid w:val="00453C0B"/>
    <w:rsid w:val="004542D3"/>
    <w:rsid w:val="00454431"/>
    <w:rsid w:val="004544FD"/>
    <w:rsid w:val="004548D6"/>
    <w:rsid w:val="00454A22"/>
    <w:rsid w:val="00454C71"/>
    <w:rsid w:val="00454D42"/>
    <w:rsid w:val="004558F4"/>
    <w:rsid w:val="004559B7"/>
    <w:rsid w:val="00455D96"/>
    <w:rsid w:val="00455FC1"/>
    <w:rsid w:val="00456853"/>
    <w:rsid w:val="00456BA3"/>
    <w:rsid w:val="00456BD2"/>
    <w:rsid w:val="00456C32"/>
    <w:rsid w:val="0045766D"/>
    <w:rsid w:val="00457699"/>
    <w:rsid w:val="00460556"/>
    <w:rsid w:val="00460997"/>
    <w:rsid w:val="00460B11"/>
    <w:rsid w:val="00460B43"/>
    <w:rsid w:val="00460EBB"/>
    <w:rsid w:val="004611C8"/>
    <w:rsid w:val="0046178E"/>
    <w:rsid w:val="00461970"/>
    <w:rsid w:val="00461CF4"/>
    <w:rsid w:val="00461EA3"/>
    <w:rsid w:val="00461FD2"/>
    <w:rsid w:val="00462BDA"/>
    <w:rsid w:val="00463717"/>
    <w:rsid w:val="00463740"/>
    <w:rsid w:val="00463946"/>
    <w:rsid w:val="00464458"/>
    <w:rsid w:val="0046453A"/>
    <w:rsid w:val="00464554"/>
    <w:rsid w:val="00464642"/>
    <w:rsid w:val="004647FC"/>
    <w:rsid w:val="00464D57"/>
    <w:rsid w:val="00464EB2"/>
    <w:rsid w:val="00464FAA"/>
    <w:rsid w:val="00465702"/>
    <w:rsid w:val="00465F0A"/>
    <w:rsid w:val="00466786"/>
    <w:rsid w:val="00467039"/>
    <w:rsid w:val="00467A8B"/>
    <w:rsid w:val="00467AB5"/>
    <w:rsid w:val="00467AFF"/>
    <w:rsid w:val="004708DD"/>
    <w:rsid w:val="00470957"/>
    <w:rsid w:val="00470C44"/>
    <w:rsid w:val="00471055"/>
    <w:rsid w:val="00471BCF"/>
    <w:rsid w:val="00471F99"/>
    <w:rsid w:val="00472327"/>
    <w:rsid w:val="00472E74"/>
    <w:rsid w:val="004730D0"/>
    <w:rsid w:val="00473370"/>
    <w:rsid w:val="00473891"/>
    <w:rsid w:val="00473A08"/>
    <w:rsid w:val="00474406"/>
    <w:rsid w:val="00474694"/>
    <w:rsid w:val="00474979"/>
    <w:rsid w:val="0047497F"/>
    <w:rsid w:val="00475023"/>
    <w:rsid w:val="0047546B"/>
    <w:rsid w:val="00475735"/>
    <w:rsid w:val="004760BF"/>
    <w:rsid w:val="0047674E"/>
    <w:rsid w:val="004776C5"/>
    <w:rsid w:val="004777BE"/>
    <w:rsid w:val="00477FDC"/>
    <w:rsid w:val="00480506"/>
    <w:rsid w:val="00480726"/>
    <w:rsid w:val="00480795"/>
    <w:rsid w:val="00480953"/>
    <w:rsid w:val="00480A00"/>
    <w:rsid w:val="00480B23"/>
    <w:rsid w:val="00481562"/>
    <w:rsid w:val="00481D24"/>
    <w:rsid w:val="004826C7"/>
    <w:rsid w:val="004833B7"/>
    <w:rsid w:val="00483466"/>
    <w:rsid w:val="004834B6"/>
    <w:rsid w:val="00483533"/>
    <w:rsid w:val="00483D8E"/>
    <w:rsid w:val="00484102"/>
    <w:rsid w:val="0048430D"/>
    <w:rsid w:val="00484B74"/>
    <w:rsid w:val="00484EEC"/>
    <w:rsid w:val="00485046"/>
    <w:rsid w:val="004850D8"/>
    <w:rsid w:val="0048553F"/>
    <w:rsid w:val="00485566"/>
    <w:rsid w:val="00485A25"/>
    <w:rsid w:val="00485AA9"/>
    <w:rsid w:val="00485B60"/>
    <w:rsid w:val="00485B9E"/>
    <w:rsid w:val="00485D81"/>
    <w:rsid w:val="00486042"/>
    <w:rsid w:val="004860E7"/>
    <w:rsid w:val="0048677C"/>
    <w:rsid w:val="00486858"/>
    <w:rsid w:val="00486BBB"/>
    <w:rsid w:val="00486F48"/>
    <w:rsid w:val="00487507"/>
    <w:rsid w:val="00490150"/>
    <w:rsid w:val="004902B6"/>
    <w:rsid w:val="00490809"/>
    <w:rsid w:val="00490AA3"/>
    <w:rsid w:val="00490FEE"/>
    <w:rsid w:val="00491266"/>
    <w:rsid w:val="0049169F"/>
    <w:rsid w:val="00491799"/>
    <w:rsid w:val="004919E9"/>
    <w:rsid w:val="004929EC"/>
    <w:rsid w:val="004933D4"/>
    <w:rsid w:val="004934C5"/>
    <w:rsid w:val="00493726"/>
    <w:rsid w:val="00493C92"/>
    <w:rsid w:val="00494025"/>
    <w:rsid w:val="004942BE"/>
    <w:rsid w:val="0049469F"/>
    <w:rsid w:val="00494C2B"/>
    <w:rsid w:val="00494C2F"/>
    <w:rsid w:val="00494E3E"/>
    <w:rsid w:val="004950CF"/>
    <w:rsid w:val="004950F6"/>
    <w:rsid w:val="00495841"/>
    <w:rsid w:val="00495874"/>
    <w:rsid w:val="00495ADE"/>
    <w:rsid w:val="00496626"/>
    <w:rsid w:val="00496B54"/>
    <w:rsid w:val="00496C12"/>
    <w:rsid w:val="00496D1E"/>
    <w:rsid w:val="00497673"/>
    <w:rsid w:val="0049777F"/>
    <w:rsid w:val="004979A6"/>
    <w:rsid w:val="00497D86"/>
    <w:rsid w:val="00497EDD"/>
    <w:rsid w:val="004A038F"/>
    <w:rsid w:val="004A0754"/>
    <w:rsid w:val="004A0774"/>
    <w:rsid w:val="004A091F"/>
    <w:rsid w:val="004A0CC0"/>
    <w:rsid w:val="004A0FAC"/>
    <w:rsid w:val="004A1201"/>
    <w:rsid w:val="004A146C"/>
    <w:rsid w:val="004A146F"/>
    <w:rsid w:val="004A16FC"/>
    <w:rsid w:val="004A1A26"/>
    <w:rsid w:val="004A1D0B"/>
    <w:rsid w:val="004A1FC5"/>
    <w:rsid w:val="004A21E9"/>
    <w:rsid w:val="004A2530"/>
    <w:rsid w:val="004A2AC1"/>
    <w:rsid w:val="004A2BB2"/>
    <w:rsid w:val="004A30F0"/>
    <w:rsid w:val="004A311F"/>
    <w:rsid w:val="004A35F1"/>
    <w:rsid w:val="004A396A"/>
    <w:rsid w:val="004A3D77"/>
    <w:rsid w:val="004A3F47"/>
    <w:rsid w:val="004A40BF"/>
    <w:rsid w:val="004A48C9"/>
    <w:rsid w:val="004A4904"/>
    <w:rsid w:val="004A496B"/>
    <w:rsid w:val="004A4BF6"/>
    <w:rsid w:val="004A4D29"/>
    <w:rsid w:val="004A4F27"/>
    <w:rsid w:val="004A5073"/>
    <w:rsid w:val="004A5260"/>
    <w:rsid w:val="004A52F3"/>
    <w:rsid w:val="004A5ED2"/>
    <w:rsid w:val="004A627A"/>
    <w:rsid w:val="004A63D3"/>
    <w:rsid w:val="004A646A"/>
    <w:rsid w:val="004A6999"/>
    <w:rsid w:val="004A6C02"/>
    <w:rsid w:val="004A74F2"/>
    <w:rsid w:val="004A7695"/>
    <w:rsid w:val="004A76FF"/>
    <w:rsid w:val="004A792D"/>
    <w:rsid w:val="004A7C9F"/>
    <w:rsid w:val="004B017C"/>
    <w:rsid w:val="004B0294"/>
    <w:rsid w:val="004B067B"/>
    <w:rsid w:val="004B082D"/>
    <w:rsid w:val="004B100A"/>
    <w:rsid w:val="004B1F99"/>
    <w:rsid w:val="004B2418"/>
    <w:rsid w:val="004B26B2"/>
    <w:rsid w:val="004B28FD"/>
    <w:rsid w:val="004B29BB"/>
    <w:rsid w:val="004B34C3"/>
    <w:rsid w:val="004B37F3"/>
    <w:rsid w:val="004B38B8"/>
    <w:rsid w:val="004B3CC7"/>
    <w:rsid w:val="004B3E9E"/>
    <w:rsid w:val="004B42E0"/>
    <w:rsid w:val="004B4307"/>
    <w:rsid w:val="004B49C1"/>
    <w:rsid w:val="004B4D37"/>
    <w:rsid w:val="004B4D4D"/>
    <w:rsid w:val="004B5658"/>
    <w:rsid w:val="004B56BA"/>
    <w:rsid w:val="004B5715"/>
    <w:rsid w:val="004B5895"/>
    <w:rsid w:val="004B5C69"/>
    <w:rsid w:val="004B5EE2"/>
    <w:rsid w:val="004B641D"/>
    <w:rsid w:val="004B66EB"/>
    <w:rsid w:val="004B6D6A"/>
    <w:rsid w:val="004B6F28"/>
    <w:rsid w:val="004B7264"/>
    <w:rsid w:val="004B73C8"/>
    <w:rsid w:val="004B7791"/>
    <w:rsid w:val="004B7922"/>
    <w:rsid w:val="004B7B0D"/>
    <w:rsid w:val="004B7BE5"/>
    <w:rsid w:val="004B7CC5"/>
    <w:rsid w:val="004B7E91"/>
    <w:rsid w:val="004B7F34"/>
    <w:rsid w:val="004C04F6"/>
    <w:rsid w:val="004C0E17"/>
    <w:rsid w:val="004C119F"/>
    <w:rsid w:val="004C129A"/>
    <w:rsid w:val="004C1495"/>
    <w:rsid w:val="004C1B07"/>
    <w:rsid w:val="004C1E30"/>
    <w:rsid w:val="004C1F24"/>
    <w:rsid w:val="004C26FB"/>
    <w:rsid w:val="004C35E3"/>
    <w:rsid w:val="004C386B"/>
    <w:rsid w:val="004C3D75"/>
    <w:rsid w:val="004C3D98"/>
    <w:rsid w:val="004C3DDE"/>
    <w:rsid w:val="004C4247"/>
    <w:rsid w:val="004C4286"/>
    <w:rsid w:val="004C460F"/>
    <w:rsid w:val="004C493C"/>
    <w:rsid w:val="004C4FDC"/>
    <w:rsid w:val="004C52DD"/>
    <w:rsid w:val="004C5DE4"/>
    <w:rsid w:val="004C620E"/>
    <w:rsid w:val="004C6321"/>
    <w:rsid w:val="004C6534"/>
    <w:rsid w:val="004C666C"/>
    <w:rsid w:val="004C6D03"/>
    <w:rsid w:val="004C6DAC"/>
    <w:rsid w:val="004C6E43"/>
    <w:rsid w:val="004C7321"/>
    <w:rsid w:val="004C7740"/>
    <w:rsid w:val="004C7870"/>
    <w:rsid w:val="004C7901"/>
    <w:rsid w:val="004C79AF"/>
    <w:rsid w:val="004C7AC7"/>
    <w:rsid w:val="004C7E20"/>
    <w:rsid w:val="004C7F1E"/>
    <w:rsid w:val="004C7FD6"/>
    <w:rsid w:val="004D077B"/>
    <w:rsid w:val="004D0E3F"/>
    <w:rsid w:val="004D211C"/>
    <w:rsid w:val="004D228D"/>
    <w:rsid w:val="004D23CE"/>
    <w:rsid w:val="004D249C"/>
    <w:rsid w:val="004D24DE"/>
    <w:rsid w:val="004D279C"/>
    <w:rsid w:val="004D30DA"/>
    <w:rsid w:val="004D33F6"/>
    <w:rsid w:val="004D3648"/>
    <w:rsid w:val="004D3C17"/>
    <w:rsid w:val="004D3E8E"/>
    <w:rsid w:val="004D417E"/>
    <w:rsid w:val="004D4488"/>
    <w:rsid w:val="004D46F3"/>
    <w:rsid w:val="004D47F9"/>
    <w:rsid w:val="004D4BD9"/>
    <w:rsid w:val="004D4EB2"/>
    <w:rsid w:val="004D5131"/>
    <w:rsid w:val="004D527C"/>
    <w:rsid w:val="004D54D2"/>
    <w:rsid w:val="004D5509"/>
    <w:rsid w:val="004D5B95"/>
    <w:rsid w:val="004D5BB7"/>
    <w:rsid w:val="004D6194"/>
    <w:rsid w:val="004D6354"/>
    <w:rsid w:val="004D655C"/>
    <w:rsid w:val="004D6594"/>
    <w:rsid w:val="004D6B44"/>
    <w:rsid w:val="004D6EF1"/>
    <w:rsid w:val="004D7A19"/>
    <w:rsid w:val="004D7C36"/>
    <w:rsid w:val="004E0414"/>
    <w:rsid w:val="004E0888"/>
    <w:rsid w:val="004E0A0A"/>
    <w:rsid w:val="004E1A3E"/>
    <w:rsid w:val="004E215B"/>
    <w:rsid w:val="004E2381"/>
    <w:rsid w:val="004E29B6"/>
    <w:rsid w:val="004E33DC"/>
    <w:rsid w:val="004E3645"/>
    <w:rsid w:val="004E3A6E"/>
    <w:rsid w:val="004E3E77"/>
    <w:rsid w:val="004E3EB9"/>
    <w:rsid w:val="004E3EBA"/>
    <w:rsid w:val="004E448D"/>
    <w:rsid w:val="004E4996"/>
    <w:rsid w:val="004E551B"/>
    <w:rsid w:val="004E57C2"/>
    <w:rsid w:val="004E5B0C"/>
    <w:rsid w:val="004E5FB6"/>
    <w:rsid w:val="004E6120"/>
    <w:rsid w:val="004E63DD"/>
    <w:rsid w:val="004E63DF"/>
    <w:rsid w:val="004E6459"/>
    <w:rsid w:val="004E6A7C"/>
    <w:rsid w:val="004E6C45"/>
    <w:rsid w:val="004E724C"/>
    <w:rsid w:val="004E7AFD"/>
    <w:rsid w:val="004E7DA8"/>
    <w:rsid w:val="004F034E"/>
    <w:rsid w:val="004F0424"/>
    <w:rsid w:val="004F04B2"/>
    <w:rsid w:val="004F07D2"/>
    <w:rsid w:val="004F1A80"/>
    <w:rsid w:val="004F1C1A"/>
    <w:rsid w:val="004F1C53"/>
    <w:rsid w:val="004F1DF0"/>
    <w:rsid w:val="004F1EA5"/>
    <w:rsid w:val="004F1FA7"/>
    <w:rsid w:val="004F24D1"/>
    <w:rsid w:val="004F267B"/>
    <w:rsid w:val="004F26D5"/>
    <w:rsid w:val="004F2744"/>
    <w:rsid w:val="004F2C45"/>
    <w:rsid w:val="004F2CB5"/>
    <w:rsid w:val="004F3056"/>
    <w:rsid w:val="004F306C"/>
    <w:rsid w:val="004F3087"/>
    <w:rsid w:val="004F30F9"/>
    <w:rsid w:val="004F32A1"/>
    <w:rsid w:val="004F3538"/>
    <w:rsid w:val="004F3561"/>
    <w:rsid w:val="004F3CFB"/>
    <w:rsid w:val="004F4233"/>
    <w:rsid w:val="004F4A4B"/>
    <w:rsid w:val="004F4C01"/>
    <w:rsid w:val="004F50B5"/>
    <w:rsid w:val="004F5291"/>
    <w:rsid w:val="004F53CF"/>
    <w:rsid w:val="004F5484"/>
    <w:rsid w:val="004F5CEC"/>
    <w:rsid w:val="004F5EDE"/>
    <w:rsid w:val="004F6BCE"/>
    <w:rsid w:val="004F707C"/>
    <w:rsid w:val="004F7086"/>
    <w:rsid w:val="004F74D4"/>
    <w:rsid w:val="004F7810"/>
    <w:rsid w:val="004F7C8D"/>
    <w:rsid w:val="004F7F65"/>
    <w:rsid w:val="00500961"/>
    <w:rsid w:val="00500EB0"/>
    <w:rsid w:val="00500F4A"/>
    <w:rsid w:val="00501A05"/>
    <w:rsid w:val="00502CB0"/>
    <w:rsid w:val="0050306B"/>
    <w:rsid w:val="0050323F"/>
    <w:rsid w:val="00503593"/>
    <w:rsid w:val="00503775"/>
    <w:rsid w:val="00503849"/>
    <w:rsid w:val="00503E22"/>
    <w:rsid w:val="00504151"/>
    <w:rsid w:val="00504258"/>
    <w:rsid w:val="00504B4E"/>
    <w:rsid w:val="00504E35"/>
    <w:rsid w:val="00505553"/>
    <w:rsid w:val="005056A0"/>
    <w:rsid w:val="00505A58"/>
    <w:rsid w:val="00505B6B"/>
    <w:rsid w:val="00506395"/>
    <w:rsid w:val="005066A6"/>
    <w:rsid w:val="005066F8"/>
    <w:rsid w:val="0050672D"/>
    <w:rsid w:val="0050698C"/>
    <w:rsid w:val="00506B61"/>
    <w:rsid w:val="00506C22"/>
    <w:rsid w:val="00506F05"/>
    <w:rsid w:val="00506F57"/>
    <w:rsid w:val="0050782B"/>
    <w:rsid w:val="0050789B"/>
    <w:rsid w:val="00507CC5"/>
    <w:rsid w:val="00507DDA"/>
    <w:rsid w:val="005101BE"/>
    <w:rsid w:val="00511411"/>
    <w:rsid w:val="0051181D"/>
    <w:rsid w:val="00511B5E"/>
    <w:rsid w:val="00511CEE"/>
    <w:rsid w:val="005122D0"/>
    <w:rsid w:val="00512685"/>
    <w:rsid w:val="005127F2"/>
    <w:rsid w:val="005134C1"/>
    <w:rsid w:val="005139F5"/>
    <w:rsid w:val="00513BC6"/>
    <w:rsid w:val="00514AA9"/>
    <w:rsid w:val="00514C68"/>
    <w:rsid w:val="0051512F"/>
    <w:rsid w:val="005157CC"/>
    <w:rsid w:val="005157F9"/>
    <w:rsid w:val="00516077"/>
    <w:rsid w:val="0051661A"/>
    <w:rsid w:val="00516D44"/>
    <w:rsid w:val="00516D84"/>
    <w:rsid w:val="005171FE"/>
    <w:rsid w:val="00517278"/>
    <w:rsid w:val="00517900"/>
    <w:rsid w:val="00517A52"/>
    <w:rsid w:val="00517A78"/>
    <w:rsid w:val="00520097"/>
    <w:rsid w:val="005204AD"/>
    <w:rsid w:val="005204E6"/>
    <w:rsid w:val="00520736"/>
    <w:rsid w:val="005207B3"/>
    <w:rsid w:val="0052221E"/>
    <w:rsid w:val="00522267"/>
    <w:rsid w:val="00522951"/>
    <w:rsid w:val="00522E8A"/>
    <w:rsid w:val="005237CD"/>
    <w:rsid w:val="0052387E"/>
    <w:rsid w:val="00523E60"/>
    <w:rsid w:val="005240BC"/>
    <w:rsid w:val="0052485C"/>
    <w:rsid w:val="00524CC4"/>
    <w:rsid w:val="00524D60"/>
    <w:rsid w:val="00524F06"/>
    <w:rsid w:val="005253B3"/>
    <w:rsid w:val="00525FC2"/>
    <w:rsid w:val="00526C12"/>
    <w:rsid w:val="00526FCF"/>
    <w:rsid w:val="00527079"/>
    <w:rsid w:val="00527194"/>
    <w:rsid w:val="005272A2"/>
    <w:rsid w:val="00527B3D"/>
    <w:rsid w:val="00527C11"/>
    <w:rsid w:val="00527F83"/>
    <w:rsid w:val="00530224"/>
    <w:rsid w:val="005306D8"/>
    <w:rsid w:val="00530A46"/>
    <w:rsid w:val="00530EBC"/>
    <w:rsid w:val="00530F38"/>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4CD"/>
    <w:rsid w:val="00533587"/>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DEF"/>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92B"/>
    <w:rsid w:val="00542949"/>
    <w:rsid w:val="00542FEA"/>
    <w:rsid w:val="00543370"/>
    <w:rsid w:val="00543578"/>
    <w:rsid w:val="00543970"/>
    <w:rsid w:val="00543EF0"/>
    <w:rsid w:val="005442DD"/>
    <w:rsid w:val="0054506E"/>
    <w:rsid w:val="005450D6"/>
    <w:rsid w:val="005450FD"/>
    <w:rsid w:val="0054521F"/>
    <w:rsid w:val="00545653"/>
    <w:rsid w:val="005458C5"/>
    <w:rsid w:val="005459B5"/>
    <w:rsid w:val="00546163"/>
    <w:rsid w:val="00546256"/>
    <w:rsid w:val="00546346"/>
    <w:rsid w:val="00546E2C"/>
    <w:rsid w:val="00546E6B"/>
    <w:rsid w:val="005470CE"/>
    <w:rsid w:val="005471B1"/>
    <w:rsid w:val="00547902"/>
    <w:rsid w:val="00547BD0"/>
    <w:rsid w:val="00547E14"/>
    <w:rsid w:val="00547E27"/>
    <w:rsid w:val="0055032A"/>
    <w:rsid w:val="005504FA"/>
    <w:rsid w:val="00551555"/>
    <w:rsid w:val="00551852"/>
    <w:rsid w:val="0055186B"/>
    <w:rsid w:val="00551872"/>
    <w:rsid w:val="00551D4B"/>
    <w:rsid w:val="00551DC6"/>
    <w:rsid w:val="0055225F"/>
    <w:rsid w:val="0055234F"/>
    <w:rsid w:val="005523E8"/>
    <w:rsid w:val="005527D1"/>
    <w:rsid w:val="00552881"/>
    <w:rsid w:val="00552BD8"/>
    <w:rsid w:val="00552D9F"/>
    <w:rsid w:val="00552E7E"/>
    <w:rsid w:val="005533FB"/>
    <w:rsid w:val="00553A29"/>
    <w:rsid w:val="00553D48"/>
    <w:rsid w:val="0055426A"/>
    <w:rsid w:val="0055427B"/>
    <w:rsid w:val="00554298"/>
    <w:rsid w:val="0055465D"/>
    <w:rsid w:val="00554945"/>
    <w:rsid w:val="00554E90"/>
    <w:rsid w:val="00555237"/>
    <w:rsid w:val="0055582F"/>
    <w:rsid w:val="00555B33"/>
    <w:rsid w:val="00555D8F"/>
    <w:rsid w:val="00555D94"/>
    <w:rsid w:val="00555FBD"/>
    <w:rsid w:val="005567DF"/>
    <w:rsid w:val="005568EB"/>
    <w:rsid w:val="00556C46"/>
    <w:rsid w:val="00556D9A"/>
    <w:rsid w:val="00557343"/>
    <w:rsid w:val="00557C40"/>
    <w:rsid w:val="005601E9"/>
    <w:rsid w:val="005603C3"/>
    <w:rsid w:val="005606C2"/>
    <w:rsid w:val="00560B37"/>
    <w:rsid w:val="00560C97"/>
    <w:rsid w:val="00560F05"/>
    <w:rsid w:val="005611F6"/>
    <w:rsid w:val="00561A4C"/>
    <w:rsid w:val="00561DB2"/>
    <w:rsid w:val="00562721"/>
    <w:rsid w:val="0056294B"/>
    <w:rsid w:val="00562C59"/>
    <w:rsid w:val="00562DB0"/>
    <w:rsid w:val="005632F7"/>
    <w:rsid w:val="005633F7"/>
    <w:rsid w:val="00563630"/>
    <w:rsid w:val="00563C53"/>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16BA"/>
    <w:rsid w:val="00571838"/>
    <w:rsid w:val="00571D5C"/>
    <w:rsid w:val="00571DF6"/>
    <w:rsid w:val="00571E53"/>
    <w:rsid w:val="005724F3"/>
    <w:rsid w:val="00572779"/>
    <w:rsid w:val="005727A9"/>
    <w:rsid w:val="00572984"/>
    <w:rsid w:val="00572B2A"/>
    <w:rsid w:val="00572B31"/>
    <w:rsid w:val="00572BCE"/>
    <w:rsid w:val="00572C9F"/>
    <w:rsid w:val="00572FEC"/>
    <w:rsid w:val="005736B8"/>
    <w:rsid w:val="00573DA3"/>
    <w:rsid w:val="00574306"/>
    <w:rsid w:val="005748C5"/>
    <w:rsid w:val="005748D0"/>
    <w:rsid w:val="00574B0F"/>
    <w:rsid w:val="005755D5"/>
    <w:rsid w:val="00576015"/>
    <w:rsid w:val="00576258"/>
    <w:rsid w:val="00576278"/>
    <w:rsid w:val="0057656A"/>
    <w:rsid w:val="005769AF"/>
    <w:rsid w:val="00576AB1"/>
    <w:rsid w:val="00576E4B"/>
    <w:rsid w:val="00577F17"/>
    <w:rsid w:val="005805A6"/>
    <w:rsid w:val="00580674"/>
    <w:rsid w:val="0058067A"/>
    <w:rsid w:val="00580B9C"/>
    <w:rsid w:val="00581440"/>
    <w:rsid w:val="005816EB"/>
    <w:rsid w:val="00581920"/>
    <w:rsid w:val="005819D6"/>
    <w:rsid w:val="00581C17"/>
    <w:rsid w:val="00581C8A"/>
    <w:rsid w:val="00581D34"/>
    <w:rsid w:val="00581FA5"/>
    <w:rsid w:val="005821BC"/>
    <w:rsid w:val="00582394"/>
    <w:rsid w:val="005831D1"/>
    <w:rsid w:val="005831F3"/>
    <w:rsid w:val="00583201"/>
    <w:rsid w:val="00584003"/>
    <w:rsid w:val="0058412F"/>
    <w:rsid w:val="005847EE"/>
    <w:rsid w:val="00584905"/>
    <w:rsid w:val="005849CD"/>
    <w:rsid w:val="00584B23"/>
    <w:rsid w:val="00584B85"/>
    <w:rsid w:val="00584DA5"/>
    <w:rsid w:val="00585798"/>
    <w:rsid w:val="00585942"/>
    <w:rsid w:val="00585957"/>
    <w:rsid w:val="0058620C"/>
    <w:rsid w:val="00586B37"/>
    <w:rsid w:val="0058764B"/>
    <w:rsid w:val="0058789F"/>
    <w:rsid w:val="00587AE4"/>
    <w:rsid w:val="00587B46"/>
    <w:rsid w:val="005900AA"/>
    <w:rsid w:val="00590136"/>
    <w:rsid w:val="005904F1"/>
    <w:rsid w:val="00590634"/>
    <w:rsid w:val="00591153"/>
    <w:rsid w:val="0059119E"/>
    <w:rsid w:val="00591790"/>
    <w:rsid w:val="00592673"/>
    <w:rsid w:val="005929C5"/>
    <w:rsid w:val="00592ABA"/>
    <w:rsid w:val="00592B56"/>
    <w:rsid w:val="00592C48"/>
    <w:rsid w:val="00592D72"/>
    <w:rsid w:val="005932EB"/>
    <w:rsid w:val="005934E0"/>
    <w:rsid w:val="00593595"/>
    <w:rsid w:val="005937DA"/>
    <w:rsid w:val="00593D5F"/>
    <w:rsid w:val="00593E6C"/>
    <w:rsid w:val="00593EC4"/>
    <w:rsid w:val="00594726"/>
    <w:rsid w:val="00594A8C"/>
    <w:rsid w:val="00594AA1"/>
    <w:rsid w:val="00594E86"/>
    <w:rsid w:val="005953E2"/>
    <w:rsid w:val="00595AC8"/>
    <w:rsid w:val="00595B39"/>
    <w:rsid w:val="00595EA4"/>
    <w:rsid w:val="00596038"/>
    <w:rsid w:val="00596D90"/>
    <w:rsid w:val="00596EF7"/>
    <w:rsid w:val="00596F6B"/>
    <w:rsid w:val="00596FB3"/>
    <w:rsid w:val="0059794C"/>
    <w:rsid w:val="005A0448"/>
    <w:rsid w:val="005A044F"/>
    <w:rsid w:val="005A05C1"/>
    <w:rsid w:val="005A0A90"/>
    <w:rsid w:val="005A0C92"/>
    <w:rsid w:val="005A0F70"/>
    <w:rsid w:val="005A18E2"/>
    <w:rsid w:val="005A1AB5"/>
    <w:rsid w:val="005A1B04"/>
    <w:rsid w:val="005A1CFF"/>
    <w:rsid w:val="005A1EB2"/>
    <w:rsid w:val="005A1ECE"/>
    <w:rsid w:val="005A2099"/>
    <w:rsid w:val="005A2830"/>
    <w:rsid w:val="005A28A7"/>
    <w:rsid w:val="005A33C2"/>
    <w:rsid w:val="005A3A4B"/>
    <w:rsid w:val="005A3D7A"/>
    <w:rsid w:val="005A3E9E"/>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B0012"/>
    <w:rsid w:val="005B02E2"/>
    <w:rsid w:val="005B038C"/>
    <w:rsid w:val="005B0D00"/>
    <w:rsid w:val="005B0EAE"/>
    <w:rsid w:val="005B1108"/>
    <w:rsid w:val="005B1184"/>
    <w:rsid w:val="005B131A"/>
    <w:rsid w:val="005B1396"/>
    <w:rsid w:val="005B2100"/>
    <w:rsid w:val="005B2115"/>
    <w:rsid w:val="005B24D1"/>
    <w:rsid w:val="005B2812"/>
    <w:rsid w:val="005B2B7B"/>
    <w:rsid w:val="005B2D1B"/>
    <w:rsid w:val="005B2DD8"/>
    <w:rsid w:val="005B33C2"/>
    <w:rsid w:val="005B3734"/>
    <w:rsid w:val="005B3ADD"/>
    <w:rsid w:val="005B3CD6"/>
    <w:rsid w:val="005B456F"/>
    <w:rsid w:val="005B487F"/>
    <w:rsid w:val="005B5288"/>
    <w:rsid w:val="005B5354"/>
    <w:rsid w:val="005B5879"/>
    <w:rsid w:val="005B5BAC"/>
    <w:rsid w:val="005B6107"/>
    <w:rsid w:val="005B69BE"/>
    <w:rsid w:val="005B6CB2"/>
    <w:rsid w:val="005B6CF7"/>
    <w:rsid w:val="005B7BAA"/>
    <w:rsid w:val="005C042F"/>
    <w:rsid w:val="005C0439"/>
    <w:rsid w:val="005C0E50"/>
    <w:rsid w:val="005C1475"/>
    <w:rsid w:val="005C1D11"/>
    <w:rsid w:val="005C20FF"/>
    <w:rsid w:val="005C2193"/>
    <w:rsid w:val="005C21FB"/>
    <w:rsid w:val="005C29BD"/>
    <w:rsid w:val="005C2ABD"/>
    <w:rsid w:val="005C305B"/>
    <w:rsid w:val="005C35F5"/>
    <w:rsid w:val="005C3AC3"/>
    <w:rsid w:val="005C3CAF"/>
    <w:rsid w:val="005C40FE"/>
    <w:rsid w:val="005C42A8"/>
    <w:rsid w:val="005C440F"/>
    <w:rsid w:val="005C4776"/>
    <w:rsid w:val="005C4972"/>
    <w:rsid w:val="005C4B96"/>
    <w:rsid w:val="005C4F45"/>
    <w:rsid w:val="005C509C"/>
    <w:rsid w:val="005C50D3"/>
    <w:rsid w:val="005C50E3"/>
    <w:rsid w:val="005C51A8"/>
    <w:rsid w:val="005C5355"/>
    <w:rsid w:val="005C5C5F"/>
    <w:rsid w:val="005C6883"/>
    <w:rsid w:val="005C6950"/>
    <w:rsid w:val="005C6AD0"/>
    <w:rsid w:val="005C6DE3"/>
    <w:rsid w:val="005C6FB2"/>
    <w:rsid w:val="005C70B0"/>
    <w:rsid w:val="005C711E"/>
    <w:rsid w:val="005C72BF"/>
    <w:rsid w:val="005C754F"/>
    <w:rsid w:val="005C7599"/>
    <w:rsid w:val="005C7DEB"/>
    <w:rsid w:val="005C7E14"/>
    <w:rsid w:val="005D0152"/>
    <w:rsid w:val="005D02BD"/>
    <w:rsid w:val="005D0411"/>
    <w:rsid w:val="005D1597"/>
    <w:rsid w:val="005D1638"/>
    <w:rsid w:val="005D17A3"/>
    <w:rsid w:val="005D1D42"/>
    <w:rsid w:val="005D1EE5"/>
    <w:rsid w:val="005D2283"/>
    <w:rsid w:val="005D271D"/>
    <w:rsid w:val="005D279C"/>
    <w:rsid w:val="005D2AD6"/>
    <w:rsid w:val="005D2EE2"/>
    <w:rsid w:val="005D318D"/>
    <w:rsid w:val="005D352F"/>
    <w:rsid w:val="005D3AF3"/>
    <w:rsid w:val="005D3E43"/>
    <w:rsid w:val="005D4D5A"/>
    <w:rsid w:val="005D4E53"/>
    <w:rsid w:val="005D55AC"/>
    <w:rsid w:val="005D5892"/>
    <w:rsid w:val="005D5C74"/>
    <w:rsid w:val="005D5FF5"/>
    <w:rsid w:val="005D6A0A"/>
    <w:rsid w:val="005D6A37"/>
    <w:rsid w:val="005D6B61"/>
    <w:rsid w:val="005E09B0"/>
    <w:rsid w:val="005E0B50"/>
    <w:rsid w:val="005E0F80"/>
    <w:rsid w:val="005E111A"/>
    <w:rsid w:val="005E16FF"/>
    <w:rsid w:val="005E1D1F"/>
    <w:rsid w:val="005E1DA9"/>
    <w:rsid w:val="005E2517"/>
    <w:rsid w:val="005E2685"/>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6A2"/>
    <w:rsid w:val="005E5ACE"/>
    <w:rsid w:val="005E5C36"/>
    <w:rsid w:val="005E5CB1"/>
    <w:rsid w:val="005E5EBB"/>
    <w:rsid w:val="005E5EEB"/>
    <w:rsid w:val="005E67F6"/>
    <w:rsid w:val="005E6947"/>
    <w:rsid w:val="005E6B4F"/>
    <w:rsid w:val="005E6FB9"/>
    <w:rsid w:val="005E749E"/>
    <w:rsid w:val="005E7655"/>
    <w:rsid w:val="005E7A52"/>
    <w:rsid w:val="005E7B0A"/>
    <w:rsid w:val="005F041D"/>
    <w:rsid w:val="005F07DA"/>
    <w:rsid w:val="005F13DA"/>
    <w:rsid w:val="005F1A0E"/>
    <w:rsid w:val="005F1E27"/>
    <w:rsid w:val="005F2063"/>
    <w:rsid w:val="005F2206"/>
    <w:rsid w:val="005F24D5"/>
    <w:rsid w:val="005F275F"/>
    <w:rsid w:val="005F293D"/>
    <w:rsid w:val="005F2942"/>
    <w:rsid w:val="005F2E08"/>
    <w:rsid w:val="005F3806"/>
    <w:rsid w:val="005F3AF1"/>
    <w:rsid w:val="005F3BB8"/>
    <w:rsid w:val="005F3D64"/>
    <w:rsid w:val="005F3D68"/>
    <w:rsid w:val="005F3F72"/>
    <w:rsid w:val="005F4071"/>
    <w:rsid w:val="005F41BE"/>
    <w:rsid w:val="005F46D9"/>
    <w:rsid w:val="005F4864"/>
    <w:rsid w:val="005F4D25"/>
    <w:rsid w:val="005F4F35"/>
    <w:rsid w:val="005F5032"/>
    <w:rsid w:val="005F50F6"/>
    <w:rsid w:val="005F51CB"/>
    <w:rsid w:val="005F61D8"/>
    <w:rsid w:val="005F6793"/>
    <w:rsid w:val="005F687D"/>
    <w:rsid w:val="005F790E"/>
    <w:rsid w:val="005F7BDA"/>
    <w:rsid w:val="005F7D32"/>
    <w:rsid w:val="005F7FF2"/>
    <w:rsid w:val="006001DB"/>
    <w:rsid w:val="00600A19"/>
    <w:rsid w:val="00600F2B"/>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632"/>
    <w:rsid w:val="006036EF"/>
    <w:rsid w:val="006041C2"/>
    <w:rsid w:val="00604317"/>
    <w:rsid w:val="0060440F"/>
    <w:rsid w:val="006044F2"/>
    <w:rsid w:val="00604D91"/>
    <w:rsid w:val="00604DAD"/>
    <w:rsid w:val="006050B8"/>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1045A"/>
    <w:rsid w:val="0061088A"/>
    <w:rsid w:val="00610E8C"/>
    <w:rsid w:val="00610EFC"/>
    <w:rsid w:val="00611071"/>
    <w:rsid w:val="0061151D"/>
    <w:rsid w:val="00612172"/>
    <w:rsid w:val="0061226D"/>
    <w:rsid w:val="006125C4"/>
    <w:rsid w:val="0061270A"/>
    <w:rsid w:val="00612B58"/>
    <w:rsid w:val="00612D40"/>
    <w:rsid w:val="006134DA"/>
    <w:rsid w:val="0061359A"/>
    <w:rsid w:val="0061372F"/>
    <w:rsid w:val="006138C4"/>
    <w:rsid w:val="006139A4"/>
    <w:rsid w:val="00613A4D"/>
    <w:rsid w:val="00613A94"/>
    <w:rsid w:val="006141A7"/>
    <w:rsid w:val="00614385"/>
    <w:rsid w:val="00614770"/>
    <w:rsid w:val="00614F5D"/>
    <w:rsid w:val="006152EE"/>
    <w:rsid w:val="006159BB"/>
    <w:rsid w:val="00615D9A"/>
    <w:rsid w:val="006164DC"/>
    <w:rsid w:val="006166A9"/>
    <w:rsid w:val="006167C7"/>
    <w:rsid w:val="006168FF"/>
    <w:rsid w:val="00616D58"/>
    <w:rsid w:val="00616D5E"/>
    <w:rsid w:val="006172F0"/>
    <w:rsid w:val="00617961"/>
    <w:rsid w:val="00617E17"/>
    <w:rsid w:val="00617F16"/>
    <w:rsid w:val="006201AF"/>
    <w:rsid w:val="0062055B"/>
    <w:rsid w:val="0062071D"/>
    <w:rsid w:val="00620FAC"/>
    <w:rsid w:val="006214C6"/>
    <w:rsid w:val="0062189F"/>
    <w:rsid w:val="00621B6F"/>
    <w:rsid w:val="00621BEE"/>
    <w:rsid w:val="00621C6F"/>
    <w:rsid w:val="00622244"/>
    <w:rsid w:val="006223A6"/>
    <w:rsid w:val="00622823"/>
    <w:rsid w:val="0062302D"/>
    <w:rsid w:val="006230FA"/>
    <w:rsid w:val="00623186"/>
    <w:rsid w:val="00623E8F"/>
    <w:rsid w:val="00624129"/>
    <w:rsid w:val="0062432F"/>
    <w:rsid w:val="00624524"/>
    <w:rsid w:val="00624E41"/>
    <w:rsid w:val="00624E85"/>
    <w:rsid w:val="00624F62"/>
    <w:rsid w:val="00624FEC"/>
    <w:rsid w:val="006251ED"/>
    <w:rsid w:val="006253C7"/>
    <w:rsid w:val="00625543"/>
    <w:rsid w:val="00625896"/>
    <w:rsid w:val="00625A23"/>
    <w:rsid w:val="00625BC9"/>
    <w:rsid w:val="00625C41"/>
    <w:rsid w:val="00625F5E"/>
    <w:rsid w:val="00626532"/>
    <w:rsid w:val="006265AB"/>
    <w:rsid w:val="006267D0"/>
    <w:rsid w:val="00626CC9"/>
    <w:rsid w:val="00626F65"/>
    <w:rsid w:val="00626F91"/>
    <w:rsid w:val="00626FB1"/>
    <w:rsid w:val="006272EA"/>
    <w:rsid w:val="006273EC"/>
    <w:rsid w:val="00630591"/>
    <w:rsid w:val="00630AD0"/>
    <w:rsid w:val="00630D2B"/>
    <w:rsid w:val="00630EE9"/>
    <w:rsid w:val="006315B1"/>
    <w:rsid w:val="00631657"/>
    <w:rsid w:val="006316D6"/>
    <w:rsid w:val="00632108"/>
    <w:rsid w:val="00632225"/>
    <w:rsid w:val="00632237"/>
    <w:rsid w:val="0063270C"/>
    <w:rsid w:val="006328D5"/>
    <w:rsid w:val="00632940"/>
    <w:rsid w:val="0063297B"/>
    <w:rsid w:val="00632E2E"/>
    <w:rsid w:val="00632EA6"/>
    <w:rsid w:val="0063329E"/>
    <w:rsid w:val="00633D18"/>
    <w:rsid w:val="00633E7D"/>
    <w:rsid w:val="00633F6F"/>
    <w:rsid w:val="006340ED"/>
    <w:rsid w:val="00634207"/>
    <w:rsid w:val="0063497C"/>
    <w:rsid w:val="006349B5"/>
    <w:rsid w:val="00634B26"/>
    <w:rsid w:val="00634D3D"/>
    <w:rsid w:val="00634F15"/>
    <w:rsid w:val="00635B79"/>
    <w:rsid w:val="00636464"/>
    <w:rsid w:val="0063666B"/>
    <w:rsid w:val="00636A27"/>
    <w:rsid w:val="006372B6"/>
    <w:rsid w:val="00637669"/>
    <w:rsid w:val="006377C8"/>
    <w:rsid w:val="00637EBC"/>
    <w:rsid w:val="00640AF2"/>
    <w:rsid w:val="00640BCB"/>
    <w:rsid w:val="00640CDA"/>
    <w:rsid w:val="0064111F"/>
    <w:rsid w:val="00641865"/>
    <w:rsid w:val="0064195D"/>
    <w:rsid w:val="00641A1E"/>
    <w:rsid w:val="0064233B"/>
    <w:rsid w:val="0064276D"/>
    <w:rsid w:val="006428AF"/>
    <w:rsid w:val="0064297A"/>
    <w:rsid w:val="00642996"/>
    <w:rsid w:val="006429CC"/>
    <w:rsid w:val="006439BD"/>
    <w:rsid w:val="00643A89"/>
    <w:rsid w:val="006440E1"/>
    <w:rsid w:val="00644602"/>
    <w:rsid w:val="006446FC"/>
    <w:rsid w:val="00644FFB"/>
    <w:rsid w:val="00645305"/>
    <w:rsid w:val="00645609"/>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16D9"/>
    <w:rsid w:val="00651827"/>
    <w:rsid w:val="0065191D"/>
    <w:rsid w:val="00651C3B"/>
    <w:rsid w:val="00651E7C"/>
    <w:rsid w:val="006525E6"/>
    <w:rsid w:val="00652613"/>
    <w:rsid w:val="00652671"/>
    <w:rsid w:val="006529BF"/>
    <w:rsid w:val="00652A5D"/>
    <w:rsid w:val="00652D50"/>
    <w:rsid w:val="00652F62"/>
    <w:rsid w:val="006531CD"/>
    <w:rsid w:val="00653545"/>
    <w:rsid w:val="006537CB"/>
    <w:rsid w:val="00653AD8"/>
    <w:rsid w:val="00654588"/>
    <w:rsid w:val="006547CC"/>
    <w:rsid w:val="00654A5C"/>
    <w:rsid w:val="00654DB5"/>
    <w:rsid w:val="00654E59"/>
    <w:rsid w:val="006551BD"/>
    <w:rsid w:val="00655521"/>
    <w:rsid w:val="00655621"/>
    <w:rsid w:val="00655645"/>
    <w:rsid w:val="00656031"/>
    <w:rsid w:val="006560AB"/>
    <w:rsid w:val="006562A8"/>
    <w:rsid w:val="006562CB"/>
    <w:rsid w:val="0065769A"/>
    <w:rsid w:val="00657BC5"/>
    <w:rsid w:val="00660112"/>
    <w:rsid w:val="0066020C"/>
    <w:rsid w:val="00660CC6"/>
    <w:rsid w:val="00660F16"/>
    <w:rsid w:val="00661283"/>
    <w:rsid w:val="00661925"/>
    <w:rsid w:val="00661C17"/>
    <w:rsid w:val="00661E6D"/>
    <w:rsid w:val="00661E8E"/>
    <w:rsid w:val="00661E9E"/>
    <w:rsid w:val="00662256"/>
    <w:rsid w:val="006622C1"/>
    <w:rsid w:val="00662323"/>
    <w:rsid w:val="006627C5"/>
    <w:rsid w:val="00662A63"/>
    <w:rsid w:val="00663044"/>
    <w:rsid w:val="00663A44"/>
    <w:rsid w:val="00663C0F"/>
    <w:rsid w:val="006645DA"/>
    <w:rsid w:val="00664922"/>
    <w:rsid w:val="00664D51"/>
    <w:rsid w:val="00664DFA"/>
    <w:rsid w:val="00664E43"/>
    <w:rsid w:val="00665257"/>
    <w:rsid w:val="00665275"/>
    <w:rsid w:val="00665ABF"/>
    <w:rsid w:val="00665B5B"/>
    <w:rsid w:val="00666488"/>
    <w:rsid w:val="00666DB2"/>
    <w:rsid w:val="00666DF1"/>
    <w:rsid w:val="006671D3"/>
    <w:rsid w:val="00667289"/>
    <w:rsid w:val="00667379"/>
    <w:rsid w:val="00667433"/>
    <w:rsid w:val="00667A64"/>
    <w:rsid w:val="00667B99"/>
    <w:rsid w:val="00667E0A"/>
    <w:rsid w:val="006700F7"/>
    <w:rsid w:val="006701E3"/>
    <w:rsid w:val="0067062C"/>
    <w:rsid w:val="006706EA"/>
    <w:rsid w:val="0067087D"/>
    <w:rsid w:val="00670F82"/>
    <w:rsid w:val="00671105"/>
    <w:rsid w:val="00671168"/>
    <w:rsid w:val="006719D5"/>
    <w:rsid w:val="00671F24"/>
    <w:rsid w:val="00671FA6"/>
    <w:rsid w:val="006720A0"/>
    <w:rsid w:val="0067262E"/>
    <w:rsid w:val="00672D73"/>
    <w:rsid w:val="006733AE"/>
    <w:rsid w:val="0067342E"/>
    <w:rsid w:val="00673554"/>
    <w:rsid w:val="00673CF5"/>
    <w:rsid w:val="006740A5"/>
    <w:rsid w:val="00674F3B"/>
    <w:rsid w:val="00675064"/>
    <w:rsid w:val="0067525E"/>
    <w:rsid w:val="006753C3"/>
    <w:rsid w:val="006754F5"/>
    <w:rsid w:val="00676034"/>
    <w:rsid w:val="00676BD1"/>
    <w:rsid w:val="00676F68"/>
    <w:rsid w:val="006771A0"/>
    <w:rsid w:val="00677747"/>
    <w:rsid w:val="00677A5A"/>
    <w:rsid w:val="00677F21"/>
    <w:rsid w:val="00677F24"/>
    <w:rsid w:val="0068023D"/>
    <w:rsid w:val="006804FF"/>
    <w:rsid w:val="00680951"/>
    <w:rsid w:val="00680979"/>
    <w:rsid w:val="00680EF7"/>
    <w:rsid w:val="0068108D"/>
    <w:rsid w:val="006810ED"/>
    <w:rsid w:val="00681606"/>
    <w:rsid w:val="006817C5"/>
    <w:rsid w:val="00681E96"/>
    <w:rsid w:val="00682023"/>
    <w:rsid w:val="00682107"/>
    <w:rsid w:val="006823AF"/>
    <w:rsid w:val="0068247A"/>
    <w:rsid w:val="0068267F"/>
    <w:rsid w:val="006829A8"/>
    <w:rsid w:val="00682AA5"/>
    <w:rsid w:val="00683424"/>
    <w:rsid w:val="0068399C"/>
    <w:rsid w:val="0068415F"/>
    <w:rsid w:val="00684491"/>
    <w:rsid w:val="00684586"/>
    <w:rsid w:val="00684CE2"/>
    <w:rsid w:val="00685534"/>
    <w:rsid w:val="00685D24"/>
    <w:rsid w:val="00685F40"/>
    <w:rsid w:val="0068628E"/>
    <w:rsid w:val="006864BD"/>
    <w:rsid w:val="006868F7"/>
    <w:rsid w:val="00686999"/>
    <w:rsid w:val="00687153"/>
    <w:rsid w:val="006873B0"/>
    <w:rsid w:val="0068787E"/>
    <w:rsid w:val="0068793F"/>
    <w:rsid w:val="00687F89"/>
    <w:rsid w:val="00687FD6"/>
    <w:rsid w:val="006900F0"/>
    <w:rsid w:val="00690577"/>
    <w:rsid w:val="00690E27"/>
    <w:rsid w:val="00691894"/>
    <w:rsid w:val="00691A15"/>
    <w:rsid w:val="00692572"/>
    <w:rsid w:val="0069267F"/>
    <w:rsid w:val="00692AA7"/>
    <w:rsid w:val="00692ADE"/>
    <w:rsid w:val="00692B86"/>
    <w:rsid w:val="00692CF9"/>
    <w:rsid w:val="00692D6C"/>
    <w:rsid w:val="00692E2F"/>
    <w:rsid w:val="00693102"/>
    <w:rsid w:val="006937A3"/>
    <w:rsid w:val="00693864"/>
    <w:rsid w:val="00693B8F"/>
    <w:rsid w:val="00693BA8"/>
    <w:rsid w:val="00693E54"/>
    <w:rsid w:val="0069426C"/>
    <w:rsid w:val="0069439D"/>
    <w:rsid w:val="00694E84"/>
    <w:rsid w:val="00694F8B"/>
    <w:rsid w:val="006955E4"/>
    <w:rsid w:val="0069564B"/>
    <w:rsid w:val="00695766"/>
    <w:rsid w:val="006964E1"/>
    <w:rsid w:val="00696AC8"/>
    <w:rsid w:val="00696E96"/>
    <w:rsid w:val="00697127"/>
    <w:rsid w:val="0069726F"/>
    <w:rsid w:val="00697329"/>
    <w:rsid w:val="006A0015"/>
    <w:rsid w:val="006A067A"/>
    <w:rsid w:val="006A0724"/>
    <w:rsid w:val="006A0740"/>
    <w:rsid w:val="006A0A52"/>
    <w:rsid w:val="006A0BD5"/>
    <w:rsid w:val="006A0E29"/>
    <w:rsid w:val="006A11EF"/>
    <w:rsid w:val="006A12AB"/>
    <w:rsid w:val="006A153B"/>
    <w:rsid w:val="006A1952"/>
    <w:rsid w:val="006A1DB4"/>
    <w:rsid w:val="006A1E3D"/>
    <w:rsid w:val="006A2056"/>
    <w:rsid w:val="006A21B0"/>
    <w:rsid w:val="006A27DB"/>
    <w:rsid w:val="006A3162"/>
    <w:rsid w:val="006A3733"/>
    <w:rsid w:val="006A3862"/>
    <w:rsid w:val="006A3A6A"/>
    <w:rsid w:val="006A4013"/>
    <w:rsid w:val="006A4338"/>
    <w:rsid w:val="006A480F"/>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24B"/>
    <w:rsid w:val="006B1471"/>
    <w:rsid w:val="006B1C2E"/>
    <w:rsid w:val="006B2052"/>
    <w:rsid w:val="006B216E"/>
    <w:rsid w:val="006B228E"/>
    <w:rsid w:val="006B28CB"/>
    <w:rsid w:val="006B2A33"/>
    <w:rsid w:val="006B2CCB"/>
    <w:rsid w:val="006B3460"/>
    <w:rsid w:val="006B3683"/>
    <w:rsid w:val="006B4128"/>
    <w:rsid w:val="006B414A"/>
    <w:rsid w:val="006B4B28"/>
    <w:rsid w:val="006B555E"/>
    <w:rsid w:val="006B5AAD"/>
    <w:rsid w:val="006B5B12"/>
    <w:rsid w:val="006B5FCF"/>
    <w:rsid w:val="006B6438"/>
    <w:rsid w:val="006B64DB"/>
    <w:rsid w:val="006B6634"/>
    <w:rsid w:val="006B6911"/>
    <w:rsid w:val="006B6CFE"/>
    <w:rsid w:val="006B6D45"/>
    <w:rsid w:val="006B7AAD"/>
    <w:rsid w:val="006C00E1"/>
    <w:rsid w:val="006C02A7"/>
    <w:rsid w:val="006C062F"/>
    <w:rsid w:val="006C063F"/>
    <w:rsid w:val="006C064B"/>
    <w:rsid w:val="006C0A14"/>
    <w:rsid w:val="006C15B5"/>
    <w:rsid w:val="006C1A33"/>
    <w:rsid w:val="006C215D"/>
    <w:rsid w:val="006C2420"/>
    <w:rsid w:val="006C26D8"/>
    <w:rsid w:val="006C317E"/>
    <w:rsid w:val="006C372D"/>
    <w:rsid w:val="006C421A"/>
    <w:rsid w:val="006C4458"/>
    <w:rsid w:val="006C4CEB"/>
    <w:rsid w:val="006C4E85"/>
    <w:rsid w:val="006C581D"/>
    <w:rsid w:val="006C605A"/>
    <w:rsid w:val="006C61AB"/>
    <w:rsid w:val="006C65B9"/>
    <w:rsid w:val="006C6A3B"/>
    <w:rsid w:val="006C6A7B"/>
    <w:rsid w:val="006C7011"/>
    <w:rsid w:val="006C76B3"/>
    <w:rsid w:val="006C79BF"/>
    <w:rsid w:val="006D02B9"/>
    <w:rsid w:val="006D0477"/>
    <w:rsid w:val="006D0D24"/>
    <w:rsid w:val="006D11C0"/>
    <w:rsid w:val="006D133D"/>
    <w:rsid w:val="006D1375"/>
    <w:rsid w:val="006D13E5"/>
    <w:rsid w:val="006D148D"/>
    <w:rsid w:val="006D161F"/>
    <w:rsid w:val="006D189D"/>
    <w:rsid w:val="006D1DA0"/>
    <w:rsid w:val="006D1E4E"/>
    <w:rsid w:val="006D213B"/>
    <w:rsid w:val="006D252B"/>
    <w:rsid w:val="006D3AD0"/>
    <w:rsid w:val="006D3C6D"/>
    <w:rsid w:val="006D3FCB"/>
    <w:rsid w:val="006D40C8"/>
    <w:rsid w:val="006D434B"/>
    <w:rsid w:val="006D461B"/>
    <w:rsid w:val="006D48B9"/>
    <w:rsid w:val="006D4CA5"/>
    <w:rsid w:val="006D5547"/>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C24"/>
    <w:rsid w:val="006E1E7D"/>
    <w:rsid w:val="006E20C1"/>
    <w:rsid w:val="006E22B4"/>
    <w:rsid w:val="006E275A"/>
    <w:rsid w:val="006E2BCA"/>
    <w:rsid w:val="006E2C0E"/>
    <w:rsid w:val="006E2CAA"/>
    <w:rsid w:val="006E2EEC"/>
    <w:rsid w:val="006E2FC3"/>
    <w:rsid w:val="006E3655"/>
    <w:rsid w:val="006E39AE"/>
    <w:rsid w:val="006E3CD5"/>
    <w:rsid w:val="006E3D07"/>
    <w:rsid w:val="006E3EF7"/>
    <w:rsid w:val="006E3FFB"/>
    <w:rsid w:val="006E466F"/>
    <w:rsid w:val="006E489E"/>
    <w:rsid w:val="006E4F12"/>
    <w:rsid w:val="006E551F"/>
    <w:rsid w:val="006E6188"/>
    <w:rsid w:val="006E61F3"/>
    <w:rsid w:val="006E66F2"/>
    <w:rsid w:val="006E75B7"/>
    <w:rsid w:val="006E79ED"/>
    <w:rsid w:val="006F024D"/>
    <w:rsid w:val="006F02FB"/>
    <w:rsid w:val="006F0C6F"/>
    <w:rsid w:val="006F11CB"/>
    <w:rsid w:val="006F1A6F"/>
    <w:rsid w:val="006F1D99"/>
    <w:rsid w:val="006F1D9A"/>
    <w:rsid w:val="006F208E"/>
    <w:rsid w:val="006F21B2"/>
    <w:rsid w:val="006F229E"/>
    <w:rsid w:val="006F23FC"/>
    <w:rsid w:val="006F29E5"/>
    <w:rsid w:val="006F2EA1"/>
    <w:rsid w:val="006F3247"/>
    <w:rsid w:val="006F33E4"/>
    <w:rsid w:val="006F347B"/>
    <w:rsid w:val="006F3515"/>
    <w:rsid w:val="006F37FC"/>
    <w:rsid w:val="006F390C"/>
    <w:rsid w:val="006F4519"/>
    <w:rsid w:val="006F4803"/>
    <w:rsid w:val="006F4B24"/>
    <w:rsid w:val="006F57B4"/>
    <w:rsid w:val="006F5963"/>
    <w:rsid w:val="006F66AF"/>
    <w:rsid w:val="006F70D3"/>
    <w:rsid w:val="006F71FF"/>
    <w:rsid w:val="007001A8"/>
    <w:rsid w:val="007002FD"/>
    <w:rsid w:val="007003EA"/>
    <w:rsid w:val="00700404"/>
    <w:rsid w:val="00700B12"/>
    <w:rsid w:val="00700CBF"/>
    <w:rsid w:val="007010E8"/>
    <w:rsid w:val="00701A75"/>
    <w:rsid w:val="00701BA9"/>
    <w:rsid w:val="00701EBC"/>
    <w:rsid w:val="007023B3"/>
    <w:rsid w:val="00702877"/>
    <w:rsid w:val="00703368"/>
    <w:rsid w:val="00703932"/>
    <w:rsid w:val="0070440D"/>
    <w:rsid w:val="00704604"/>
    <w:rsid w:val="00704A70"/>
    <w:rsid w:val="00704D4A"/>
    <w:rsid w:val="0070559C"/>
    <w:rsid w:val="00705813"/>
    <w:rsid w:val="00705A46"/>
    <w:rsid w:val="00705CB5"/>
    <w:rsid w:val="007063E1"/>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F9"/>
    <w:rsid w:val="0071230B"/>
    <w:rsid w:val="007123E7"/>
    <w:rsid w:val="00712CEC"/>
    <w:rsid w:val="00713767"/>
    <w:rsid w:val="00713D53"/>
    <w:rsid w:val="00713DA7"/>
    <w:rsid w:val="00713E3C"/>
    <w:rsid w:val="00713EBC"/>
    <w:rsid w:val="00713ECC"/>
    <w:rsid w:val="0071529B"/>
    <w:rsid w:val="0071531E"/>
    <w:rsid w:val="0071559A"/>
    <w:rsid w:val="00715620"/>
    <w:rsid w:val="0071581D"/>
    <w:rsid w:val="0071583F"/>
    <w:rsid w:val="00715AC1"/>
    <w:rsid w:val="0071637E"/>
    <w:rsid w:val="0071672E"/>
    <w:rsid w:val="007169B9"/>
    <w:rsid w:val="00716E35"/>
    <w:rsid w:val="007170A9"/>
    <w:rsid w:val="0071775A"/>
    <w:rsid w:val="0071792B"/>
    <w:rsid w:val="00717E58"/>
    <w:rsid w:val="00717E63"/>
    <w:rsid w:val="007211CA"/>
    <w:rsid w:val="007211F4"/>
    <w:rsid w:val="0072124C"/>
    <w:rsid w:val="007216D1"/>
    <w:rsid w:val="00721BE3"/>
    <w:rsid w:val="00721BE5"/>
    <w:rsid w:val="00721CFC"/>
    <w:rsid w:val="00721D77"/>
    <w:rsid w:val="007224D6"/>
    <w:rsid w:val="00722F8A"/>
    <w:rsid w:val="007230B5"/>
    <w:rsid w:val="00723219"/>
    <w:rsid w:val="00723392"/>
    <w:rsid w:val="007233B0"/>
    <w:rsid w:val="007235A7"/>
    <w:rsid w:val="00723EA4"/>
    <w:rsid w:val="0072496E"/>
    <w:rsid w:val="007249E6"/>
    <w:rsid w:val="00724A83"/>
    <w:rsid w:val="00724C01"/>
    <w:rsid w:val="007255AE"/>
    <w:rsid w:val="0072561F"/>
    <w:rsid w:val="00725639"/>
    <w:rsid w:val="007256F4"/>
    <w:rsid w:val="00725D04"/>
    <w:rsid w:val="00725D55"/>
    <w:rsid w:val="00725F33"/>
    <w:rsid w:val="007263D7"/>
    <w:rsid w:val="00726475"/>
    <w:rsid w:val="007266E5"/>
    <w:rsid w:val="00726FDF"/>
    <w:rsid w:val="00727101"/>
    <w:rsid w:val="007278B7"/>
    <w:rsid w:val="00727B67"/>
    <w:rsid w:val="0073013F"/>
    <w:rsid w:val="0073083B"/>
    <w:rsid w:val="00730892"/>
    <w:rsid w:val="00730AC0"/>
    <w:rsid w:val="0073110E"/>
    <w:rsid w:val="007316EB"/>
    <w:rsid w:val="00731B34"/>
    <w:rsid w:val="00732545"/>
    <w:rsid w:val="00733219"/>
    <w:rsid w:val="007334A3"/>
    <w:rsid w:val="007334C5"/>
    <w:rsid w:val="00733A14"/>
    <w:rsid w:val="00734A5A"/>
    <w:rsid w:val="00734B26"/>
    <w:rsid w:val="00734D12"/>
    <w:rsid w:val="0073516F"/>
    <w:rsid w:val="007352C7"/>
    <w:rsid w:val="007353C9"/>
    <w:rsid w:val="00735E69"/>
    <w:rsid w:val="00736871"/>
    <w:rsid w:val="00736B55"/>
    <w:rsid w:val="00736DB7"/>
    <w:rsid w:val="00736F31"/>
    <w:rsid w:val="00736F51"/>
    <w:rsid w:val="0073708D"/>
    <w:rsid w:val="007372BB"/>
    <w:rsid w:val="00737341"/>
    <w:rsid w:val="0073776A"/>
    <w:rsid w:val="00737940"/>
    <w:rsid w:val="00737D45"/>
    <w:rsid w:val="00737EA9"/>
    <w:rsid w:val="00740178"/>
    <w:rsid w:val="007407F5"/>
    <w:rsid w:val="00740891"/>
    <w:rsid w:val="007409C7"/>
    <w:rsid w:val="00740D77"/>
    <w:rsid w:val="0074192A"/>
    <w:rsid w:val="00741B0C"/>
    <w:rsid w:val="00741DCC"/>
    <w:rsid w:val="00742263"/>
    <w:rsid w:val="00742341"/>
    <w:rsid w:val="0074283E"/>
    <w:rsid w:val="00742CC8"/>
    <w:rsid w:val="00742D07"/>
    <w:rsid w:val="00742DD0"/>
    <w:rsid w:val="0074326D"/>
    <w:rsid w:val="0074365E"/>
    <w:rsid w:val="00743FEB"/>
    <w:rsid w:val="00744027"/>
    <w:rsid w:val="007440C5"/>
    <w:rsid w:val="007440E8"/>
    <w:rsid w:val="0074471E"/>
    <w:rsid w:val="0074473B"/>
    <w:rsid w:val="00744B9C"/>
    <w:rsid w:val="00744BA2"/>
    <w:rsid w:val="00744D6C"/>
    <w:rsid w:val="00745314"/>
    <w:rsid w:val="007455DC"/>
    <w:rsid w:val="007457A4"/>
    <w:rsid w:val="00746214"/>
    <w:rsid w:val="00746470"/>
    <w:rsid w:val="007466F1"/>
    <w:rsid w:val="007469C7"/>
    <w:rsid w:val="00746A93"/>
    <w:rsid w:val="00746A9C"/>
    <w:rsid w:val="00746EE5"/>
    <w:rsid w:val="00746FFB"/>
    <w:rsid w:val="00747309"/>
    <w:rsid w:val="007473CF"/>
    <w:rsid w:val="00747EE9"/>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4AA2"/>
    <w:rsid w:val="00754C3B"/>
    <w:rsid w:val="00755136"/>
    <w:rsid w:val="00755B12"/>
    <w:rsid w:val="00755C16"/>
    <w:rsid w:val="00755E2D"/>
    <w:rsid w:val="0075635A"/>
    <w:rsid w:val="007563E6"/>
    <w:rsid w:val="00756638"/>
    <w:rsid w:val="00756B13"/>
    <w:rsid w:val="00756F1D"/>
    <w:rsid w:val="007571E4"/>
    <w:rsid w:val="007575F3"/>
    <w:rsid w:val="00757B0D"/>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538"/>
    <w:rsid w:val="00762B25"/>
    <w:rsid w:val="007636AE"/>
    <w:rsid w:val="00763F46"/>
    <w:rsid w:val="00763FE2"/>
    <w:rsid w:val="007640F4"/>
    <w:rsid w:val="0076415A"/>
    <w:rsid w:val="00764267"/>
    <w:rsid w:val="00764288"/>
    <w:rsid w:val="007642E8"/>
    <w:rsid w:val="007643F1"/>
    <w:rsid w:val="007646B3"/>
    <w:rsid w:val="00764845"/>
    <w:rsid w:val="0076486C"/>
    <w:rsid w:val="00765098"/>
    <w:rsid w:val="00765637"/>
    <w:rsid w:val="00765768"/>
    <w:rsid w:val="00765A76"/>
    <w:rsid w:val="00765BED"/>
    <w:rsid w:val="00765BF8"/>
    <w:rsid w:val="00765CFA"/>
    <w:rsid w:val="00766134"/>
    <w:rsid w:val="007665D3"/>
    <w:rsid w:val="00766662"/>
    <w:rsid w:val="0076698B"/>
    <w:rsid w:val="0076699B"/>
    <w:rsid w:val="007674A7"/>
    <w:rsid w:val="007675FD"/>
    <w:rsid w:val="00767ABA"/>
    <w:rsid w:val="00767D13"/>
    <w:rsid w:val="0077007E"/>
    <w:rsid w:val="00770125"/>
    <w:rsid w:val="0077037E"/>
    <w:rsid w:val="0077071D"/>
    <w:rsid w:val="00770FD4"/>
    <w:rsid w:val="00771003"/>
    <w:rsid w:val="007712E7"/>
    <w:rsid w:val="007717C7"/>
    <w:rsid w:val="00771861"/>
    <w:rsid w:val="00771B41"/>
    <w:rsid w:val="00771CBB"/>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F6"/>
    <w:rsid w:val="007755C6"/>
    <w:rsid w:val="00775838"/>
    <w:rsid w:val="007769CC"/>
    <w:rsid w:val="007774CF"/>
    <w:rsid w:val="007776B9"/>
    <w:rsid w:val="00777A0F"/>
    <w:rsid w:val="00777D3E"/>
    <w:rsid w:val="00777D82"/>
    <w:rsid w:val="00780445"/>
    <w:rsid w:val="007804E7"/>
    <w:rsid w:val="00780B79"/>
    <w:rsid w:val="00780BAF"/>
    <w:rsid w:val="00781631"/>
    <w:rsid w:val="00781840"/>
    <w:rsid w:val="00781ADE"/>
    <w:rsid w:val="0078225A"/>
    <w:rsid w:val="00782812"/>
    <w:rsid w:val="00782C62"/>
    <w:rsid w:val="00782D8D"/>
    <w:rsid w:val="00782F94"/>
    <w:rsid w:val="00783631"/>
    <w:rsid w:val="00784276"/>
    <w:rsid w:val="00784318"/>
    <w:rsid w:val="007847D8"/>
    <w:rsid w:val="00784896"/>
    <w:rsid w:val="00784BEF"/>
    <w:rsid w:val="0078514E"/>
    <w:rsid w:val="0078548B"/>
    <w:rsid w:val="007855E6"/>
    <w:rsid w:val="00785A88"/>
    <w:rsid w:val="00786CB3"/>
    <w:rsid w:val="00786D76"/>
    <w:rsid w:val="007878BE"/>
    <w:rsid w:val="00787C11"/>
    <w:rsid w:val="00787F43"/>
    <w:rsid w:val="007900EF"/>
    <w:rsid w:val="007903FF"/>
    <w:rsid w:val="0079044A"/>
    <w:rsid w:val="00790AA5"/>
    <w:rsid w:val="0079107B"/>
    <w:rsid w:val="00791555"/>
    <w:rsid w:val="00791D6B"/>
    <w:rsid w:val="00791DEF"/>
    <w:rsid w:val="00792C4E"/>
    <w:rsid w:val="00792F13"/>
    <w:rsid w:val="00793202"/>
    <w:rsid w:val="00793876"/>
    <w:rsid w:val="00793898"/>
    <w:rsid w:val="00793E04"/>
    <w:rsid w:val="00793F05"/>
    <w:rsid w:val="00793F73"/>
    <w:rsid w:val="0079423E"/>
    <w:rsid w:val="0079441E"/>
    <w:rsid w:val="0079456C"/>
    <w:rsid w:val="00794823"/>
    <w:rsid w:val="00794DA5"/>
    <w:rsid w:val="00794DDF"/>
    <w:rsid w:val="00795182"/>
    <w:rsid w:val="007952AB"/>
    <w:rsid w:val="007955FA"/>
    <w:rsid w:val="0079580F"/>
    <w:rsid w:val="00795B8A"/>
    <w:rsid w:val="007964BC"/>
    <w:rsid w:val="00796A0F"/>
    <w:rsid w:val="0079728E"/>
    <w:rsid w:val="0079771F"/>
    <w:rsid w:val="0079782C"/>
    <w:rsid w:val="00797BBC"/>
    <w:rsid w:val="007A0661"/>
    <w:rsid w:val="007A086D"/>
    <w:rsid w:val="007A0AA3"/>
    <w:rsid w:val="007A0B1E"/>
    <w:rsid w:val="007A0D05"/>
    <w:rsid w:val="007A11E8"/>
    <w:rsid w:val="007A2A53"/>
    <w:rsid w:val="007A2EF6"/>
    <w:rsid w:val="007A2F27"/>
    <w:rsid w:val="007A3259"/>
    <w:rsid w:val="007A32FF"/>
    <w:rsid w:val="007A337D"/>
    <w:rsid w:val="007A3CDD"/>
    <w:rsid w:val="007A411E"/>
    <w:rsid w:val="007A49EC"/>
    <w:rsid w:val="007A51B4"/>
    <w:rsid w:val="007A51DF"/>
    <w:rsid w:val="007A5363"/>
    <w:rsid w:val="007A55CA"/>
    <w:rsid w:val="007A581B"/>
    <w:rsid w:val="007A5FDE"/>
    <w:rsid w:val="007A6177"/>
    <w:rsid w:val="007A652E"/>
    <w:rsid w:val="007A6E59"/>
    <w:rsid w:val="007A7022"/>
    <w:rsid w:val="007A7CFD"/>
    <w:rsid w:val="007A7E09"/>
    <w:rsid w:val="007A7E61"/>
    <w:rsid w:val="007A7E75"/>
    <w:rsid w:val="007A7F3D"/>
    <w:rsid w:val="007B026D"/>
    <w:rsid w:val="007B046B"/>
    <w:rsid w:val="007B094D"/>
    <w:rsid w:val="007B16BD"/>
    <w:rsid w:val="007B1865"/>
    <w:rsid w:val="007B1A9A"/>
    <w:rsid w:val="007B211F"/>
    <w:rsid w:val="007B234D"/>
    <w:rsid w:val="007B2B08"/>
    <w:rsid w:val="007B2C0C"/>
    <w:rsid w:val="007B2CD9"/>
    <w:rsid w:val="007B2CFF"/>
    <w:rsid w:val="007B341E"/>
    <w:rsid w:val="007B34B0"/>
    <w:rsid w:val="007B3BA0"/>
    <w:rsid w:val="007B3BDB"/>
    <w:rsid w:val="007B3C08"/>
    <w:rsid w:val="007B42F9"/>
    <w:rsid w:val="007B4F25"/>
    <w:rsid w:val="007B4F65"/>
    <w:rsid w:val="007B4F7F"/>
    <w:rsid w:val="007B5073"/>
    <w:rsid w:val="007B5403"/>
    <w:rsid w:val="007B5437"/>
    <w:rsid w:val="007B5E4C"/>
    <w:rsid w:val="007B6583"/>
    <w:rsid w:val="007B6B9A"/>
    <w:rsid w:val="007B7102"/>
    <w:rsid w:val="007C019D"/>
    <w:rsid w:val="007C045C"/>
    <w:rsid w:val="007C0619"/>
    <w:rsid w:val="007C0976"/>
    <w:rsid w:val="007C09D5"/>
    <w:rsid w:val="007C0C5A"/>
    <w:rsid w:val="007C1209"/>
    <w:rsid w:val="007C1299"/>
    <w:rsid w:val="007C1905"/>
    <w:rsid w:val="007C1974"/>
    <w:rsid w:val="007C1F01"/>
    <w:rsid w:val="007C21BE"/>
    <w:rsid w:val="007C23C5"/>
    <w:rsid w:val="007C2465"/>
    <w:rsid w:val="007C26B1"/>
    <w:rsid w:val="007C26F4"/>
    <w:rsid w:val="007C2D40"/>
    <w:rsid w:val="007C2D6F"/>
    <w:rsid w:val="007C2ED4"/>
    <w:rsid w:val="007C2FEA"/>
    <w:rsid w:val="007C3134"/>
    <w:rsid w:val="007C3300"/>
    <w:rsid w:val="007C3396"/>
    <w:rsid w:val="007C3494"/>
    <w:rsid w:val="007C3F4C"/>
    <w:rsid w:val="007C4053"/>
    <w:rsid w:val="007C4201"/>
    <w:rsid w:val="007C4E84"/>
    <w:rsid w:val="007C532C"/>
    <w:rsid w:val="007C53D6"/>
    <w:rsid w:val="007C5419"/>
    <w:rsid w:val="007C57C7"/>
    <w:rsid w:val="007C5B79"/>
    <w:rsid w:val="007C5D57"/>
    <w:rsid w:val="007C5EB6"/>
    <w:rsid w:val="007C5FAF"/>
    <w:rsid w:val="007C63E7"/>
    <w:rsid w:val="007C6A40"/>
    <w:rsid w:val="007C6F56"/>
    <w:rsid w:val="007C6FBD"/>
    <w:rsid w:val="007C7043"/>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592"/>
    <w:rsid w:val="007D3DFC"/>
    <w:rsid w:val="007D42DC"/>
    <w:rsid w:val="007D42EF"/>
    <w:rsid w:val="007D44F6"/>
    <w:rsid w:val="007D52B7"/>
    <w:rsid w:val="007D52D3"/>
    <w:rsid w:val="007D53D4"/>
    <w:rsid w:val="007D5B27"/>
    <w:rsid w:val="007D5D0B"/>
    <w:rsid w:val="007D651D"/>
    <w:rsid w:val="007D6609"/>
    <w:rsid w:val="007D667A"/>
    <w:rsid w:val="007D6692"/>
    <w:rsid w:val="007D6D51"/>
    <w:rsid w:val="007D73A7"/>
    <w:rsid w:val="007D74A9"/>
    <w:rsid w:val="007D7689"/>
    <w:rsid w:val="007D77FD"/>
    <w:rsid w:val="007D7AF1"/>
    <w:rsid w:val="007D7DB9"/>
    <w:rsid w:val="007E0189"/>
    <w:rsid w:val="007E04DD"/>
    <w:rsid w:val="007E0EF6"/>
    <w:rsid w:val="007E1868"/>
    <w:rsid w:val="007E1B0B"/>
    <w:rsid w:val="007E21A0"/>
    <w:rsid w:val="007E24DF"/>
    <w:rsid w:val="007E27C2"/>
    <w:rsid w:val="007E29BE"/>
    <w:rsid w:val="007E29D6"/>
    <w:rsid w:val="007E2F31"/>
    <w:rsid w:val="007E3A27"/>
    <w:rsid w:val="007E3A62"/>
    <w:rsid w:val="007E3C06"/>
    <w:rsid w:val="007E3DBB"/>
    <w:rsid w:val="007E42C2"/>
    <w:rsid w:val="007E49B5"/>
    <w:rsid w:val="007E4B39"/>
    <w:rsid w:val="007E4D2A"/>
    <w:rsid w:val="007E5171"/>
    <w:rsid w:val="007E539B"/>
    <w:rsid w:val="007E53A5"/>
    <w:rsid w:val="007E53D9"/>
    <w:rsid w:val="007E575F"/>
    <w:rsid w:val="007E59E1"/>
    <w:rsid w:val="007E5DE1"/>
    <w:rsid w:val="007E5F30"/>
    <w:rsid w:val="007E60B8"/>
    <w:rsid w:val="007E6540"/>
    <w:rsid w:val="007E69FE"/>
    <w:rsid w:val="007E6A08"/>
    <w:rsid w:val="007E70FA"/>
    <w:rsid w:val="007E73FC"/>
    <w:rsid w:val="007E755B"/>
    <w:rsid w:val="007E7583"/>
    <w:rsid w:val="007E7873"/>
    <w:rsid w:val="007E7C52"/>
    <w:rsid w:val="007F0A99"/>
    <w:rsid w:val="007F105C"/>
    <w:rsid w:val="007F11C0"/>
    <w:rsid w:val="007F11F6"/>
    <w:rsid w:val="007F15C8"/>
    <w:rsid w:val="007F1909"/>
    <w:rsid w:val="007F1CBA"/>
    <w:rsid w:val="007F2471"/>
    <w:rsid w:val="007F284E"/>
    <w:rsid w:val="007F2A38"/>
    <w:rsid w:val="007F34FC"/>
    <w:rsid w:val="007F37C2"/>
    <w:rsid w:val="007F3D81"/>
    <w:rsid w:val="007F3DE8"/>
    <w:rsid w:val="007F3F96"/>
    <w:rsid w:val="007F4172"/>
    <w:rsid w:val="007F4C4F"/>
    <w:rsid w:val="007F5406"/>
    <w:rsid w:val="007F555E"/>
    <w:rsid w:val="007F598D"/>
    <w:rsid w:val="007F5B5C"/>
    <w:rsid w:val="007F5DC6"/>
    <w:rsid w:val="007F6763"/>
    <w:rsid w:val="007F695B"/>
    <w:rsid w:val="007F6CC3"/>
    <w:rsid w:val="007F747F"/>
    <w:rsid w:val="007F7CAD"/>
    <w:rsid w:val="007F7CC8"/>
    <w:rsid w:val="007F7CD6"/>
    <w:rsid w:val="008006ED"/>
    <w:rsid w:val="00800969"/>
    <w:rsid w:val="00800CEC"/>
    <w:rsid w:val="00800DE0"/>
    <w:rsid w:val="00800F6F"/>
    <w:rsid w:val="0080127C"/>
    <w:rsid w:val="00801562"/>
    <w:rsid w:val="00801727"/>
    <w:rsid w:val="0080199B"/>
    <w:rsid w:val="00801EA0"/>
    <w:rsid w:val="00801EEF"/>
    <w:rsid w:val="00801F61"/>
    <w:rsid w:val="008023E4"/>
    <w:rsid w:val="008039C0"/>
    <w:rsid w:val="008048DF"/>
    <w:rsid w:val="00804A63"/>
    <w:rsid w:val="00804B9E"/>
    <w:rsid w:val="00804DCC"/>
    <w:rsid w:val="00804E53"/>
    <w:rsid w:val="008052A1"/>
    <w:rsid w:val="00805661"/>
    <w:rsid w:val="00805700"/>
    <w:rsid w:val="0080671D"/>
    <w:rsid w:val="00806B5C"/>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B6D"/>
    <w:rsid w:val="008120B9"/>
    <w:rsid w:val="00812208"/>
    <w:rsid w:val="0081288C"/>
    <w:rsid w:val="0081290B"/>
    <w:rsid w:val="00812E91"/>
    <w:rsid w:val="00812F54"/>
    <w:rsid w:val="00813000"/>
    <w:rsid w:val="00813217"/>
    <w:rsid w:val="0081336D"/>
    <w:rsid w:val="00813674"/>
    <w:rsid w:val="00813C53"/>
    <w:rsid w:val="00814341"/>
    <w:rsid w:val="0081437E"/>
    <w:rsid w:val="0081472C"/>
    <w:rsid w:val="0081487E"/>
    <w:rsid w:val="00814C70"/>
    <w:rsid w:val="00814FA2"/>
    <w:rsid w:val="0081522D"/>
    <w:rsid w:val="008152DB"/>
    <w:rsid w:val="008152F4"/>
    <w:rsid w:val="00815584"/>
    <w:rsid w:val="00816082"/>
    <w:rsid w:val="0081618D"/>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315"/>
    <w:rsid w:val="00820B6D"/>
    <w:rsid w:val="00820D12"/>
    <w:rsid w:val="00820FD7"/>
    <w:rsid w:val="0082100A"/>
    <w:rsid w:val="008212E4"/>
    <w:rsid w:val="008222BE"/>
    <w:rsid w:val="008227E2"/>
    <w:rsid w:val="00822995"/>
    <w:rsid w:val="00822EE9"/>
    <w:rsid w:val="0082303F"/>
    <w:rsid w:val="00823965"/>
    <w:rsid w:val="00823FBC"/>
    <w:rsid w:val="008243CE"/>
    <w:rsid w:val="008244BF"/>
    <w:rsid w:val="00824547"/>
    <w:rsid w:val="00824EB2"/>
    <w:rsid w:val="00824F86"/>
    <w:rsid w:val="0082548D"/>
    <w:rsid w:val="00825E57"/>
    <w:rsid w:val="00826163"/>
    <w:rsid w:val="00826562"/>
    <w:rsid w:val="00826BAC"/>
    <w:rsid w:val="008271D4"/>
    <w:rsid w:val="008272BE"/>
    <w:rsid w:val="00827493"/>
    <w:rsid w:val="008275B3"/>
    <w:rsid w:val="008278AC"/>
    <w:rsid w:val="00827A15"/>
    <w:rsid w:val="00827B4F"/>
    <w:rsid w:val="00827FE7"/>
    <w:rsid w:val="00830A77"/>
    <w:rsid w:val="00830A81"/>
    <w:rsid w:val="00830CEB"/>
    <w:rsid w:val="008314A1"/>
    <w:rsid w:val="00831674"/>
    <w:rsid w:val="00832197"/>
    <w:rsid w:val="008322AA"/>
    <w:rsid w:val="00832BFD"/>
    <w:rsid w:val="00833B5D"/>
    <w:rsid w:val="00833EAF"/>
    <w:rsid w:val="008340C9"/>
    <w:rsid w:val="008340F5"/>
    <w:rsid w:val="00834190"/>
    <w:rsid w:val="00834E0C"/>
    <w:rsid w:val="00835184"/>
    <w:rsid w:val="008351F7"/>
    <w:rsid w:val="0083525B"/>
    <w:rsid w:val="00835607"/>
    <w:rsid w:val="008359B6"/>
    <w:rsid w:val="00835D7B"/>
    <w:rsid w:val="0083606C"/>
    <w:rsid w:val="0083649B"/>
    <w:rsid w:val="008365FF"/>
    <w:rsid w:val="008366F8"/>
    <w:rsid w:val="008369A1"/>
    <w:rsid w:val="00836C92"/>
    <w:rsid w:val="008377C8"/>
    <w:rsid w:val="00837956"/>
    <w:rsid w:val="00837B78"/>
    <w:rsid w:val="00840208"/>
    <w:rsid w:val="00840696"/>
    <w:rsid w:val="0084089A"/>
    <w:rsid w:val="00840D2E"/>
    <w:rsid w:val="00840E65"/>
    <w:rsid w:val="00841011"/>
    <w:rsid w:val="00841343"/>
    <w:rsid w:val="00841462"/>
    <w:rsid w:val="00841737"/>
    <w:rsid w:val="00841AFD"/>
    <w:rsid w:val="00841B7C"/>
    <w:rsid w:val="00841B9D"/>
    <w:rsid w:val="00841F62"/>
    <w:rsid w:val="0084233F"/>
    <w:rsid w:val="008433BB"/>
    <w:rsid w:val="00843888"/>
    <w:rsid w:val="00843938"/>
    <w:rsid w:val="00843959"/>
    <w:rsid w:val="0084420C"/>
    <w:rsid w:val="0084466C"/>
    <w:rsid w:val="00845031"/>
    <w:rsid w:val="00845502"/>
    <w:rsid w:val="0084562C"/>
    <w:rsid w:val="00845D6E"/>
    <w:rsid w:val="00846242"/>
    <w:rsid w:val="00846A1E"/>
    <w:rsid w:val="00846B59"/>
    <w:rsid w:val="008470F2"/>
    <w:rsid w:val="0084751E"/>
    <w:rsid w:val="00847883"/>
    <w:rsid w:val="008479D6"/>
    <w:rsid w:val="00847DC6"/>
    <w:rsid w:val="00847F36"/>
    <w:rsid w:val="008503A5"/>
    <w:rsid w:val="008505F1"/>
    <w:rsid w:val="00850757"/>
    <w:rsid w:val="0085109F"/>
    <w:rsid w:val="00851413"/>
    <w:rsid w:val="0085145F"/>
    <w:rsid w:val="008519F1"/>
    <w:rsid w:val="00851A29"/>
    <w:rsid w:val="00851D0E"/>
    <w:rsid w:val="00851EA1"/>
    <w:rsid w:val="00852395"/>
    <w:rsid w:val="008525B3"/>
    <w:rsid w:val="0085275D"/>
    <w:rsid w:val="00852A96"/>
    <w:rsid w:val="00852D51"/>
    <w:rsid w:val="00852DD0"/>
    <w:rsid w:val="00853049"/>
    <w:rsid w:val="00853173"/>
    <w:rsid w:val="00853320"/>
    <w:rsid w:val="008533E6"/>
    <w:rsid w:val="00853536"/>
    <w:rsid w:val="00853620"/>
    <w:rsid w:val="00853BE0"/>
    <w:rsid w:val="00853DE4"/>
    <w:rsid w:val="008540C9"/>
    <w:rsid w:val="0085460A"/>
    <w:rsid w:val="00854873"/>
    <w:rsid w:val="00854D92"/>
    <w:rsid w:val="00854DCA"/>
    <w:rsid w:val="00854F5B"/>
    <w:rsid w:val="008550E1"/>
    <w:rsid w:val="0085538F"/>
    <w:rsid w:val="00855680"/>
    <w:rsid w:val="00855886"/>
    <w:rsid w:val="00855BCF"/>
    <w:rsid w:val="008561B3"/>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78A"/>
    <w:rsid w:val="00861DC9"/>
    <w:rsid w:val="0086236F"/>
    <w:rsid w:val="00862D31"/>
    <w:rsid w:val="00862F75"/>
    <w:rsid w:val="00863752"/>
    <w:rsid w:val="00863949"/>
    <w:rsid w:val="0086401E"/>
    <w:rsid w:val="00864043"/>
    <w:rsid w:val="008641BD"/>
    <w:rsid w:val="0086665A"/>
    <w:rsid w:val="0086693C"/>
    <w:rsid w:val="00866D5F"/>
    <w:rsid w:val="00866E26"/>
    <w:rsid w:val="0086780A"/>
    <w:rsid w:val="00867941"/>
    <w:rsid w:val="00867E56"/>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9B7"/>
    <w:rsid w:val="00872DD7"/>
    <w:rsid w:val="00873025"/>
    <w:rsid w:val="00873523"/>
    <w:rsid w:val="00873700"/>
    <w:rsid w:val="00873B38"/>
    <w:rsid w:val="00873DFF"/>
    <w:rsid w:val="00873EBC"/>
    <w:rsid w:val="00874160"/>
    <w:rsid w:val="00874822"/>
    <w:rsid w:val="0087482C"/>
    <w:rsid w:val="0087499C"/>
    <w:rsid w:val="00874DCF"/>
    <w:rsid w:val="00874FD8"/>
    <w:rsid w:val="00875408"/>
    <w:rsid w:val="00875798"/>
    <w:rsid w:val="008759B8"/>
    <w:rsid w:val="00875B3B"/>
    <w:rsid w:val="00875ED7"/>
    <w:rsid w:val="00876808"/>
    <w:rsid w:val="00876B1F"/>
    <w:rsid w:val="00876B97"/>
    <w:rsid w:val="00876BA2"/>
    <w:rsid w:val="008770F5"/>
    <w:rsid w:val="00877275"/>
    <w:rsid w:val="0087731A"/>
    <w:rsid w:val="0087782F"/>
    <w:rsid w:val="008778FC"/>
    <w:rsid w:val="00877926"/>
    <w:rsid w:val="00877979"/>
    <w:rsid w:val="00877BFC"/>
    <w:rsid w:val="008800D4"/>
    <w:rsid w:val="00880ECF"/>
    <w:rsid w:val="00881371"/>
    <w:rsid w:val="008814FB"/>
    <w:rsid w:val="008816C1"/>
    <w:rsid w:val="00881793"/>
    <w:rsid w:val="00881D0B"/>
    <w:rsid w:val="008822D4"/>
    <w:rsid w:val="0088249A"/>
    <w:rsid w:val="00882C58"/>
    <w:rsid w:val="008832F4"/>
    <w:rsid w:val="00883643"/>
    <w:rsid w:val="00883AE7"/>
    <w:rsid w:val="0088479B"/>
    <w:rsid w:val="00884A6F"/>
    <w:rsid w:val="00884A90"/>
    <w:rsid w:val="00884C5A"/>
    <w:rsid w:val="00884ED0"/>
    <w:rsid w:val="00884EDB"/>
    <w:rsid w:val="008856FE"/>
    <w:rsid w:val="008857A8"/>
    <w:rsid w:val="00885F24"/>
    <w:rsid w:val="00886157"/>
    <w:rsid w:val="008870AF"/>
    <w:rsid w:val="00887251"/>
    <w:rsid w:val="008872C9"/>
    <w:rsid w:val="00887437"/>
    <w:rsid w:val="00887EE6"/>
    <w:rsid w:val="00887F51"/>
    <w:rsid w:val="008906F0"/>
    <w:rsid w:val="00890FA8"/>
    <w:rsid w:val="00891026"/>
    <w:rsid w:val="00891092"/>
    <w:rsid w:val="008911D5"/>
    <w:rsid w:val="00891234"/>
    <w:rsid w:val="008912D7"/>
    <w:rsid w:val="00891B2F"/>
    <w:rsid w:val="00891E97"/>
    <w:rsid w:val="00892539"/>
    <w:rsid w:val="0089273A"/>
    <w:rsid w:val="00893007"/>
    <w:rsid w:val="008943E0"/>
    <w:rsid w:val="008955E3"/>
    <w:rsid w:val="008958CB"/>
    <w:rsid w:val="00895BF0"/>
    <w:rsid w:val="008962DC"/>
    <w:rsid w:val="00896452"/>
    <w:rsid w:val="0089663F"/>
    <w:rsid w:val="00896BB7"/>
    <w:rsid w:val="00896F59"/>
    <w:rsid w:val="00896F72"/>
    <w:rsid w:val="00897024"/>
    <w:rsid w:val="0089784A"/>
    <w:rsid w:val="00897D88"/>
    <w:rsid w:val="008A0270"/>
    <w:rsid w:val="008A046C"/>
    <w:rsid w:val="008A05B6"/>
    <w:rsid w:val="008A06A7"/>
    <w:rsid w:val="008A1431"/>
    <w:rsid w:val="008A1692"/>
    <w:rsid w:val="008A1C4F"/>
    <w:rsid w:val="008A2153"/>
    <w:rsid w:val="008A223E"/>
    <w:rsid w:val="008A24AA"/>
    <w:rsid w:val="008A26EA"/>
    <w:rsid w:val="008A3125"/>
    <w:rsid w:val="008A31D2"/>
    <w:rsid w:val="008A34D9"/>
    <w:rsid w:val="008A3590"/>
    <w:rsid w:val="008A3A03"/>
    <w:rsid w:val="008A3B91"/>
    <w:rsid w:val="008A4A93"/>
    <w:rsid w:val="008A4B78"/>
    <w:rsid w:val="008A4E03"/>
    <w:rsid w:val="008A562C"/>
    <w:rsid w:val="008A571C"/>
    <w:rsid w:val="008A6717"/>
    <w:rsid w:val="008A6B8C"/>
    <w:rsid w:val="008A7059"/>
    <w:rsid w:val="008A71CE"/>
    <w:rsid w:val="008A74FD"/>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304A"/>
    <w:rsid w:val="008B3765"/>
    <w:rsid w:val="008B3C1C"/>
    <w:rsid w:val="008B3EFF"/>
    <w:rsid w:val="008B412E"/>
    <w:rsid w:val="008B4227"/>
    <w:rsid w:val="008B49F4"/>
    <w:rsid w:val="008B4C55"/>
    <w:rsid w:val="008B4D3E"/>
    <w:rsid w:val="008B4D69"/>
    <w:rsid w:val="008B4D9D"/>
    <w:rsid w:val="008B538E"/>
    <w:rsid w:val="008B5701"/>
    <w:rsid w:val="008B5CC6"/>
    <w:rsid w:val="008B6087"/>
    <w:rsid w:val="008B62BE"/>
    <w:rsid w:val="008B63FE"/>
    <w:rsid w:val="008B66BF"/>
    <w:rsid w:val="008B6C52"/>
    <w:rsid w:val="008B7085"/>
    <w:rsid w:val="008B7102"/>
    <w:rsid w:val="008B7309"/>
    <w:rsid w:val="008B747D"/>
    <w:rsid w:val="008B768D"/>
    <w:rsid w:val="008B7C8A"/>
    <w:rsid w:val="008C03BD"/>
    <w:rsid w:val="008C055D"/>
    <w:rsid w:val="008C0D77"/>
    <w:rsid w:val="008C0ECB"/>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603C"/>
    <w:rsid w:val="008C648F"/>
    <w:rsid w:val="008C69F0"/>
    <w:rsid w:val="008C6BBC"/>
    <w:rsid w:val="008C6DC1"/>
    <w:rsid w:val="008C7991"/>
    <w:rsid w:val="008C7B0F"/>
    <w:rsid w:val="008D00D2"/>
    <w:rsid w:val="008D014E"/>
    <w:rsid w:val="008D035E"/>
    <w:rsid w:val="008D0423"/>
    <w:rsid w:val="008D0CF0"/>
    <w:rsid w:val="008D14F8"/>
    <w:rsid w:val="008D1BFB"/>
    <w:rsid w:val="008D1F09"/>
    <w:rsid w:val="008D24A5"/>
    <w:rsid w:val="008D31AA"/>
    <w:rsid w:val="008D4AAF"/>
    <w:rsid w:val="008D4AD9"/>
    <w:rsid w:val="008D4B36"/>
    <w:rsid w:val="008D4D56"/>
    <w:rsid w:val="008D5204"/>
    <w:rsid w:val="008D5259"/>
    <w:rsid w:val="008D5845"/>
    <w:rsid w:val="008D644B"/>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10FE"/>
    <w:rsid w:val="008E1552"/>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378"/>
    <w:rsid w:val="008E537F"/>
    <w:rsid w:val="008E5515"/>
    <w:rsid w:val="008E5B13"/>
    <w:rsid w:val="008E5FCF"/>
    <w:rsid w:val="008E600C"/>
    <w:rsid w:val="008E6290"/>
    <w:rsid w:val="008E654A"/>
    <w:rsid w:val="008E6956"/>
    <w:rsid w:val="008E6B79"/>
    <w:rsid w:val="008E7169"/>
    <w:rsid w:val="008E7512"/>
    <w:rsid w:val="008E771A"/>
    <w:rsid w:val="008E784A"/>
    <w:rsid w:val="008F0023"/>
    <w:rsid w:val="008F063A"/>
    <w:rsid w:val="008F0A82"/>
    <w:rsid w:val="008F0D6B"/>
    <w:rsid w:val="008F0F9C"/>
    <w:rsid w:val="008F10AA"/>
    <w:rsid w:val="008F1196"/>
    <w:rsid w:val="008F12DB"/>
    <w:rsid w:val="008F1D37"/>
    <w:rsid w:val="008F25D7"/>
    <w:rsid w:val="008F289D"/>
    <w:rsid w:val="008F2C7C"/>
    <w:rsid w:val="008F2D07"/>
    <w:rsid w:val="008F2DB0"/>
    <w:rsid w:val="008F3184"/>
    <w:rsid w:val="008F34F1"/>
    <w:rsid w:val="008F499E"/>
    <w:rsid w:val="008F54D0"/>
    <w:rsid w:val="008F55CB"/>
    <w:rsid w:val="008F5E58"/>
    <w:rsid w:val="008F64FF"/>
    <w:rsid w:val="008F6592"/>
    <w:rsid w:val="008F69DD"/>
    <w:rsid w:val="008F722F"/>
    <w:rsid w:val="008F764B"/>
    <w:rsid w:val="00900472"/>
    <w:rsid w:val="009008D0"/>
    <w:rsid w:val="009009DE"/>
    <w:rsid w:val="00900C98"/>
    <w:rsid w:val="00900DAE"/>
    <w:rsid w:val="00900EE2"/>
    <w:rsid w:val="00901C14"/>
    <w:rsid w:val="00901C75"/>
    <w:rsid w:val="00902582"/>
    <w:rsid w:val="00902C1C"/>
    <w:rsid w:val="00902C5C"/>
    <w:rsid w:val="00902E40"/>
    <w:rsid w:val="00903320"/>
    <w:rsid w:val="0090338D"/>
    <w:rsid w:val="009034FE"/>
    <w:rsid w:val="009039C7"/>
    <w:rsid w:val="009041B6"/>
    <w:rsid w:val="0090421C"/>
    <w:rsid w:val="0090470D"/>
    <w:rsid w:val="00904AFA"/>
    <w:rsid w:val="009056FB"/>
    <w:rsid w:val="009058D2"/>
    <w:rsid w:val="00906411"/>
    <w:rsid w:val="00906CB1"/>
    <w:rsid w:val="0090730C"/>
    <w:rsid w:val="00907520"/>
    <w:rsid w:val="0090763E"/>
    <w:rsid w:val="00907725"/>
    <w:rsid w:val="00907819"/>
    <w:rsid w:val="00907FA6"/>
    <w:rsid w:val="00910494"/>
    <w:rsid w:val="00910AD8"/>
    <w:rsid w:val="00911712"/>
    <w:rsid w:val="009118F1"/>
    <w:rsid w:val="00911B7A"/>
    <w:rsid w:val="0091230A"/>
    <w:rsid w:val="00912498"/>
    <w:rsid w:val="00912604"/>
    <w:rsid w:val="00912E8D"/>
    <w:rsid w:val="0091306D"/>
    <w:rsid w:val="009135C6"/>
    <w:rsid w:val="00913759"/>
    <w:rsid w:val="00913B4C"/>
    <w:rsid w:val="00913D29"/>
    <w:rsid w:val="00913DF3"/>
    <w:rsid w:val="00914199"/>
    <w:rsid w:val="009142BA"/>
    <w:rsid w:val="0091452D"/>
    <w:rsid w:val="0091464F"/>
    <w:rsid w:val="00915411"/>
    <w:rsid w:val="00915513"/>
    <w:rsid w:val="00915B22"/>
    <w:rsid w:val="00915FB9"/>
    <w:rsid w:val="00915FF0"/>
    <w:rsid w:val="00916139"/>
    <w:rsid w:val="00916449"/>
    <w:rsid w:val="009164D3"/>
    <w:rsid w:val="00916596"/>
    <w:rsid w:val="00916BD8"/>
    <w:rsid w:val="00916EF2"/>
    <w:rsid w:val="00917658"/>
    <w:rsid w:val="009178C8"/>
    <w:rsid w:val="00917B83"/>
    <w:rsid w:val="009202B7"/>
    <w:rsid w:val="00920527"/>
    <w:rsid w:val="009205B2"/>
    <w:rsid w:val="0092086E"/>
    <w:rsid w:val="0092126F"/>
    <w:rsid w:val="009214FF"/>
    <w:rsid w:val="00921D3C"/>
    <w:rsid w:val="0092200C"/>
    <w:rsid w:val="009220B7"/>
    <w:rsid w:val="0092261D"/>
    <w:rsid w:val="009226A4"/>
    <w:rsid w:val="009226B3"/>
    <w:rsid w:val="009229B1"/>
    <w:rsid w:val="00922F12"/>
    <w:rsid w:val="00923742"/>
    <w:rsid w:val="00923827"/>
    <w:rsid w:val="00923C5D"/>
    <w:rsid w:val="0092417C"/>
    <w:rsid w:val="009247A6"/>
    <w:rsid w:val="00924A23"/>
    <w:rsid w:val="00924B7E"/>
    <w:rsid w:val="00925447"/>
    <w:rsid w:val="0092574F"/>
    <w:rsid w:val="00925B00"/>
    <w:rsid w:val="00926073"/>
    <w:rsid w:val="0092662C"/>
    <w:rsid w:val="009268FB"/>
    <w:rsid w:val="009269EC"/>
    <w:rsid w:val="00926A9B"/>
    <w:rsid w:val="00926AC6"/>
    <w:rsid w:val="00927002"/>
    <w:rsid w:val="009273EC"/>
    <w:rsid w:val="009274CF"/>
    <w:rsid w:val="00927BBF"/>
    <w:rsid w:val="00927CB3"/>
    <w:rsid w:val="00927D48"/>
    <w:rsid w:val="00927F75"/>
    <w:rsid w:val="0093057F"/>
    <w:rsid w:val="00930AFA"/>
    <w:rsid w:val="00932047"/>
    <w:rsid w:val="0093204B"/>
    <w:rsid w:val="0093235F"/>
    <w:rsid w:val="0093256F"/>
    <w:rsid w:val="00932B39"/>
    <w:rsid w:val="00933173"/>
    <w:rsid w:val="009334A5"/>
    <w:rsid w:val="00933F34"/>
    <w:rsid w:val="009341A5"/>
    <w:rsid w:val="009341B2"/>
    <w:rsid w:val="00934277"/>
    <w:rsid w:val="00934345"/>
    <w:rsid w:val="0093459C"/>
    <w:rsid w:val="00934AA0"/>
    <w:rsid w:val="00934EBE"/>
    <w:rsid w:val="009355FD"/>
    <w:rsid w:val="00935689"/>
    <w:rsid w:val="009356CD"/>
    <w:rsid w:val="0093576E"/>
    <w:rsid w:val="00935CAC"/>
    <w:rsid w:val="009361CA"/>
    <w:rsid w:val="00936236"/>
    <w:rsid w:val="00936400"/>
    <w:rsid w:val="0093682F"/>
    <w:rsid w:val="00936D01"/>
    <w:rsid w:val="0093734F"/>
    <w:rsid w:val="00937716"/>
    <w:rsid w:val="009403BD"/>
    <w:rsid w:val="009403C4"/>
    <w:rsid w:val="009406B9"/>
    <w:rsid w:val="00940CA3"/>
    <w:rsid w:val="00940D71"/>
    <w:rsid w:val="00940DC6"/>
    <w:rsid w:val="009411A4"/>
    <w:rsid w:val="00941687"/>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115B"/>
    <w:rsid w:val="009512E3"/>
    <w:rsid w:val="0095166F"/>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60A8"/>
    <w:rsid w:val="00956266"/>
    <w:rsid w:val="00956689"/>
    <w:rsid w:val="00957263"/>
    <w:rsid w:val="009575BA"/>
    <w:rsid w:val="0095793E"/>
    <w:rsid w:val="00960991"/>
    <w:rsid w:val="00960AC5"/>
    <w:rsid w:val="00960B06"/>
    <w:rsid w:val="00960D7B"/>
    <w:rsid w:val="00960DCC"/>
    <w:rsid w:val="0096182F"/>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930"/>
    <w:rsid w:val="00965FED"/>
    <w:rsid w:val="00965FFC"/>
    <w:rsid w:val="009662CF"/>
    <w:rsid w:val="009666B3"/>
    <w:rsid w:val="00966B1C"/>
    <w:rsid w:val="009671DE"/>
    <w:rsid w:val="009673CD"/>
    <w:rsid w:val="009676F3"/>
    <w:rsid w:val="00967C5E"/>
    <w:rsid w:val="00967CAE"/>
    <w:rsid w:val="009717AA"/>
    <w:rsid w:val="00971C6E"/>
    <w:rsid w:val="00972A19"/>
    <w:rsid w:val="009732AD"/>
    <w:rsid w:val="0097350D"/>
    <w:rsid w:val="009735C5"/>
    <w:rsid w:val="0097374F"/>
    <w:rsid w:val="00973956"/>
    <w:rsid w:val="00973BCD"/>
    <w:rsid w:val="00973D0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CCB"/>
    <w:rsid w:val="00977D9D"/>
    <w:rsid w:val="00980834"/>
    <w:rsid w:val="009809E7"/>
    <w:rsid w:val="00980EF2"/>
    <w:rsid w:val="009814E3"/>
    <w:rsid w:val="00981BEC"/>
    <w:rsid w:val="00981DFA"/>
    <w:rsid w:val="00984052"/>
    <w:rsid w:val="009846AF"/>
    <w:rsid w:val="0098487E"/>
    <w:rsid w:val="00984AED"/>
    <w:rsid w:val="00984C3F"/>
    <w:rsid w:val="00984E6C"/>
    <w:rsid w:val="00984F91"/>
    <w:rsid w:val="00985174"/>
    <w:rsid w:val="0098535F"/>
    <w:rsid w:val="009856A4"/>
    <w:rsid w:val="0098571A"/>
    <w:rsid w:val="00985C29"/>
    <w:rsid w:val="00985E97"/>
    <w:rsid w:val="009863DE"/>
    <w:rsid w:val="00986551"/>
    <w:rsid w:val="0098658A"/>
    <w:rsid w:val="00986B52"/>
    <w:rsid w:val="00986EB9"/>
    <w:rsid w:val="00986F77"/>
    <w:rsid w:val="00987189"/>
    <w:rsid w:val="009873A3"/>
    <w:rsid w:val="00987B15"/>
    <w:rsid w:val="00987F9F"/>
    <w:rsid w:val="00990218"/>
    <w:rsid w:val="009902A0"/>
    <w:rsid w:val="009903A4"/>
    <w:rsid w:val="0099047E"/>
    <w:rsid w:val="00990563"/>
    <w:rsid w:val="009905A5"/>
    <w:rsid w:val="00990751"/>
    <w:rsid w:val="00990CA5"/>
    <w:rsid w:val="00990DAF"/>
    <w:rsid w:val="00991287"/>
    <w:rsid w:val="00991577"/>
    <w:rsid w:val="00991695"/>
    <w:rsid w:val="00991837"/>
    <w:rsid w:val="0099183F"/>
    <w:rsid w:val="00991BA0"/>
    <w:rsid w:val="00991DD9"/>
    <w:rsid w:val="0099224C"/>
    <w:rsid w:val="0099261B"/>
    <w:rsid w:val="00992CCC"/>
    <w:rsid w:val="00992D91"/>
    <w:rsid w:val="00993463"/>
    <w:rsid w:val="009937F9"/>
    <w:rsid w:val="00993908"/>
    <w:rsid w:val="0099394B"/>
    <w:rsid w:val="00993A72"/>
    <w:rsid w:val="00993BC5"/>
    <w:rsid w:val="0099431B"/>
    <w:rsid w:val="00994745"/>
    <w:rsid w:val="00995012"/>
    <w:rsid w:val="009954B8"/>
    <w:rsid w:val="00995584"/>
    <w:rsid w:val="00995AB2"/>
    <w:rsid w:val="00995E19"/>
    <w:rsid w:val="00995F06"/>
    <w:rsid w:val="0099617F"/>
    <w:rsid w:val="009961B1"/>
    <w:rsid w:val="0099664D"/>
    <w:rsid w:val="0099699A"/>
    <w:rsid w:val="009970E0"/>
    <w:rsid w:val="009974CA"/>
    <w:rsid w:val="00997746"/>
    <w:rsid w:val="009A01D5"/>
    <w:rsid w:val="009A07CA"/>
    <w:rsid w:val="009A0C18"/>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10"/>
    <w:rsid w:val="009A37B0"/>
    <w:rsid w:val="009A3E3F"/>
    <w:rsid w:val="009A3F07"/>
    <w:rsid w:val="009A4024"/>
    <w:rsid w:val="009A416D"/>
    <w:rsid w:val="009A4B50"/>
    <w:rsid w:val="009A509C"/>
    <w:rsid w:val="009A5EC0"/>
    <w:rsid w:val="009A62ED"/>
    <w:rsid w:val="009A635C"/>
    <w:rsid w:val="009A63C6"/>
    <w:rsid w:val="009A6653"/>
    <w:rsid w:val="009A77DC"/>
    <w:rsid w:val="009B013F"/>
    <w:rsid w:val="009B06F9"/>
    <w:rsid w:val="009B0760"/>
    <w:rsid w:val="009B08B8"/>
    <w:rsid w:val="009B0E23"/>
    <w:rsid w:val="009B119F"/>
    <w:rsid w:val="009B12B2"/>
    <w:rsid w:val="009B1438"/>
    <w:rsid w:val="009B21FC"/>
    <w:rsid w:val="009B24ED"/>
    <w:rsid w:val="009B253C"/>
    <w:rsid w:val="009B2A6A"/>
    <w:rsid w:val="009B2C69"/>
    <w:rsid w:val="009B327B"/>
    <w:rsid w:val="009B39C1"/>
    <w:rsid w:val="009B4664"/>
    <w:rsid w:val="009B47FB"/>
    <w:rsid w:val="009B4D6D"/>
    <w:rsid w:val="009B4F05"/>
    <w:rsid w:val="009B56A5"/>
    <w:rsid w:val="009B57FD"/>
    <w:rsid w:val="009B6177"/>
    <w:rsid w:val="009B6518"/>
    <w:rsid w:val="009B65FC"/>
    <w:rsid w:val="009B66E9"/>
    <w:rsid w:val="009B702A"/>
    <w:rsid w:val="009B708E"/>
    <w:rsid w:val="009B70D3"/>
    <w:rsid w:val="009B76E0"/>
    <w:rsid w:val="009B7901"/>
    <w:rsid w:val="009B7947"/>
    <w:rsid w:val="009B7A8B"/>
    <w:rsid w:val="009B7E7B"/>
    <w:rsid w:val="009C08A8"/>
    <w:rsid w:val="009C0975"/>
    <w:rsid w:val="009C0B7C"/>
    <w:rsid w:val="009C10FD"/>
    <w:rsid w:val="009C160E"/>
    <w:rsid w:val="009C17F7"/>
    <w:rsid w:val="009C1B5B"/>
    <w:rsid w:val="009C1C71"/>
    <w:rsid w:val="009C1CDC"/>
    <w:rsid w:val="009C2071"/>
    <w:rsid w:val="009C22D0"/>
    <w:rsid w:val="009C23A0"/>
    <w:rsid w:val="009C2775"/>
    <w:rsid w:val="009C2E3E"/>
    <w:rsid w:val="009C3174"/>
    <w:rsid w:val="009C31EC"/>
    <w:rsid w:val="009C3DDB"/>
    <w:rsid w:val="009C3E2A"/>
    <w:rsid w:val="009C40CB"/>
    <w:rsid w:val="009C4194"/>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63E"/>
    <w:rsid w:val="009D0E09"/>
    <w:rsid w:val="009D0E8C"/>
    <w:rsid w:val="009D1070"/>
    <w:rsid w:val="009D12FE"/>
    <w:rsid w:val="009D148F"/>
    <w:rsid w:val="009D1662"/>
    <w:rsid w:val="009D1772"/>
    <w:rsid w:val="009D1AB3"/>
    <w:rsid w:val="009D2340"/>
    <w:rsid w:val="009D2989"/>
    <w:rsid w:val="009D2C3A"/>
    <w:rsid w:val="009D3FC1"/>
    <w:rsid w:val="009D40FB"/>
    <w:rsid w:val="009D504E"/>
    <w:rsid w:val="009D5318"/>
    <w:rsid w:val="009D5380"/>
    <w:rsid w:val="009D579E"/>
    <w:rsid w:val="009D5ED5"/>
    <w:rsid w:val="009D5F8A"/>
    <w:rsid w:val="009D651C"/>
    <w:rsid w:val="009D68B3"/>
    <w:rsid w:val="009D68C7"/>
    <w:rsid w:val="009D6914"/>
    <w:rsid w:val="009D6BA0"/>
    <w:rsid w:val="009D70B7"/>
    <w:rsid w:val="009D70D6"/>
    <w:rsid w:val="009D75F6"/>
    <w:rsid w:val="009D79F1"/>
    <w:rsid w:val="009D7D67"/>
    <w:rsid w:val="009E015A"/>
    <w:rsid w:val="009E0232"/>
    <w:rsid w:val="009E09C9"/>
    <w:rsid w:val="009E0E4D"/>
    <w:rsid w:val="009E1528"/>
    <w:rsid w:val="009E191D"/>
    <w:rsid w:val="009E19B0"/>
    <w:rsid w:val="009E19B3"/>
    <w:rsid w:val="009E1E77"/>
    <w:rsid w:val="009E22EA"/>
    <w:rsid w:val="009E2765"/>
    <w:rsid w:val="009E2795"/>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B4"/>
    <w:rsid w:val="009E6E98"/>
    <w:rsid w:val="009E6E9B"/>
    <w:rsid w:val="009E7468"/>
    <w:rsid w:val="009E792E"/>
    <w:rsid w:val="009F062A"/>
    <w:rsid w:val="009F0BDB"/>
    <w:rsid w:val="009F1250"/>
    <w:rsid w:val="009F1726"/>
    <w:rsid w:val="009F1990"/>
    <w:rsid w:val="009F1D93"/>
    <w:rsid w:val="009F22E4"/>
    <w:rsid w:val="009F232D"/>
    <w:rsid w:val="009F23CF"/>
    <w:rsid w:val="009F29F3"/>
    <w:rsid w:val="009F401A"/>
    <w:rsid w:val="009F42B7"/>
    <w:rsid w:val="009F44C9"/>
    <w:rsid w:val="009F4D33"/>
    <w:rsid w:val="009F4F97"/>
    <w:rsid w:val="009F532C"/>
    <w:rsid w:val="009F55FC"/>
    <w:rsid w:val="009F5B7F"/>
    <w:rsid w:val="009F6343"/>
    <w:rsid w:val="009F66FC"/>
    <w:rsid w:val="009F6B30"/>
    <w:rsid w:val="009F6CA4"/>
    <w:rsid w:val="009F77F0"/>
    <w:rsid w:val="009F7D5A"/>
    <w:rsid w:val="009F7E78"/>
    <w:rsid w:val="00A00361"/>
    <w:rsid w:val="00A00830"/>
    <w:rsid w:val="00A00929"/>
    <w:rsid w:val="00A00D6C"/>
    <w:rsid w:val="00A0105D"/>
    <w:rsid w:val="00A01A07"/>
    <w:rsid w:val="00A01AE4"/>
    <w:rsid w:val="00A01CA6"/>
    <w:rsid w:val="00A020BD"/>
    <w:rsid w:val="00A0257B"/>
    <w:rsid w:val="00A0289C"/>
    <w:rsid w:val="00A02C60"/>
    <w:rsid w:val="00A0300D"/>
    <w:rsid w:val="00A0414F"/>
    <w:rsid w:val="00A04926"/>
    <w:rsid w:val="00A05087"/>
    <w:rsid w:val="00A05237"/>
    <w:rsid w:val="00A0550C"/>
    <w:rsid w:val="00A05578"/>
    <w:rsid w:val="00A056C1"/>
    <w:rsid w:val="00A065B4"/>
    <w:rsid w:val="00A06AC6"/>
    <w:rsid w:val="00A06D7E"/>
    <w:rsid w:val="00A06E60"/>
    <w:rsid w:val="00A06FE9"/>
    <w:rsid w:val="00A073FE"/>
    <w:rsid w:val="00A07515"/>
    <w:rsid w:val="00A0794E"/>
    <w:rsid w:val="00A07EA0"/>
    <w:rsid w:val="00A106B9"/>
    <w:rsid w:val="00A10A86"/>
    <w:rsid w:val="00A113BD"/>
    <w:rsid w:val="00A11C07"/>
    <w:rsid w:val="00A11DAD"/>
    <w:rsid w:val="00A1265D"/>
    <w:rsid w:val="00A126F1"/>
    <w:rsid w:val="00A128E7"/>
    <w:rsid w:val="00A12A26"/>
    <w:rsid w:val="00A12D86"/>
    <w:rsid w:val="00A12D95"/>
    <w:rsid w:val="00A133A6"/>
    <w:rsid w:val="00A136D7"/>
    <w:rsid w:val="00A137D0"/>
    <w:rsid w:val="00A13924"/>
    <w:rsid w:val="00A14348"/>
    <w:rsid w:val="00A143FB"/>
    <w:rsid w:val="00A1462B"/>
    <w:rsid w:val="00A15026"/>
    <w:rsid w:val="00A150EC"/>
    <w:rsid w:val="00A15749"/>
    <w:rsid w:val="00A15DEB"/>
    <w:rsid w:val="00A1615F"/>
    <w:rsid w:val="00A16A71"/>
    <w:rsid w:val="00A16EBA"/>
    <w:rsid w:val="00A174E6"/>
    <w:rsid w:val="00A17736"/>
    <w:rsid w:val="00A1775A"/>
    <w:rsid w:val="00A17BE3"/>
    <w:rsid w:val="00A17D29"/>
    <w:rsid w:val="00A2054D"/>
    <w:rsid w:val="00A205BB"/>
    <w:rsid w:val="00A20616"/>
    <w:rsid w:val="00A2066F"/>
    <w:rsid w:val="00A208F0"/>
    <w:rsid w:val="00A211EA"/>
    <w:rsid w:val="00A21675"/>
    <w:rsid w:val="00A21836"/>
    <w:rsid w:val="00A2184D"/>
    <w:rsid w:val="00A2194D"/>
    <w:rsid w:val="00A21B3D"/>
    <w:rsid w:val="00A222AF"/>
    <w:rsid w:val="00A22448"/>
    <w:rsid w:val="00A23059"/>
    <w:rsid w:val="00A231E5"/>
    <w:rsid w:val="00A231F8"/>
    <w:rsid w:val="00A234B5"/>
    <w:rsid w:val="00A23FC9"/>
    <w:rsid w:val="00A24462"/>
    <w:rsid w:val="00A249EA"/>
    <w:rsid w:val="00A24AAC"/>
    <w:rsid w:val="00A24BF9"/>
    <w:rsid w:val="00A24FB1"/>
    <w:rsid w:val="00A25024"/>
    <w:rsid w:val="00A251D5"/>
    <w:rsid w:val="00A2533F"/>
    <w:rsid w:val="00A2601A"/>
    <w:rsid w:val="00A261CE"/>
    <w:rsid w:val="00A262F2"/>
    <w:rsid w:val="00A2648E"/>
    <w:rsid w:val="00A265E1"/>
    <w:rsid w:val="00A26718"/>
    <w:rsid w:val="00A26846"/>
    <w:rsid w:val="00A26892"/>
    <w:rsid w:val="00A268DA"/>
    <w:rsid w:val="00A276B7"/>
    <w:rsid w:val="00A276E4"/>
    <w:rsid w:val="00A27763"/>
    <w:rsid w:val="00A27D1C"/>
    <w:rsid w:val="00A302BB"/>
    <w:rsid w:val="00A30358"/>
    <w:rsid w:val="00A308B6"/>
    <w:rsid w:val="00A30B36"/>
    <w:rsid w:val="00A30E9A"/>
    <w:rsid w:val="00A3122E"/>
    <w:rsid w:val="00A31440"/>
    <w:rsid w:val="00A31757"/>
    <w:rsid w:val="00A3193D"/>
    <w:rsid w:val="00A31D26"/>
    <w:rsid w:val="00A31FF1"/>
    <w:rsid w:val="00A322EA"/>
    <w:rsid w:val="00A32C92"/>
    <w:rsid w:val="00A33015"/>
    <w:rsid w:val="00A33164"/>
    <w:rsid w:val="00A333A2"/>
    <w:rsid w:val="00A333BC"/>
    <w:rsid w:val="00A334EF"/>
    <w:rsid w:val="00A3351C"/>
    <w:rsid w:val="00A336B0"/>
    <w:rsid w:val="00A336C3"/>
    <w:rsid w:val="00A337CA"/>
    <w:rsid w:val="00A337CF"/>
    <w:rsid w:val="00A33F3F"/>
    <w:rsid w:val="00A342C5"/>
    <w:rsid w:val="00A349A1"/>
    <w:rsid w:val="00A349BF"/>
    <w:rsid w:val="00A3563E"/>
    <w:rsid w:val="00A35647"/>
    <w:rsid w:val="00A35EBF"/>
    <w:rsid w:val="00A3625B"/>
    <w:rsid w:val="00A378CB"/>
    <w:rsid w:val="00A37BE0"/>
    <w:rsid w:val="00A37C27"/>
    <w:rsid w:val="00A40022"/>
    <w:rsid w:val="00A400DB"/>
    <w:rsid w:val="00A40132"/>
    <w:rsid w:val="00A40166"/>
    <w:rsid w:val="00A40187"/>
    <w:rsid w:val="00A40371"/>
    <w:rsid w:val="00A41237"/>
    <w:rsid w:val="00A4135C"/>
    <w:rsid w:val="00A41611"/>
    <w:rsid w:val="00A41A12"/>
    <w:rsid w:val="00A41C93"/>
    <w:rsid w:val="00A41E12"/>
    <w:rsid w:val="00A41EDA"/>
    <w:rsid w:val="00A42646"/>
    <w:rsid w:val="00A42D9C"/>
    <w:rsid w:val="00A42F67"/>
    <w:rsid w:val="00A433A5"/>
    <w:rsid w:val="00A43815"/>
    <w:rsid w:val="00A4395F"/>
    <w:rsid w:val="00A43ADA"/>
    <w:rsid w:val="00A43D9C"/>
    <w:rsid w:val="00A4405D"/>
    <w:rsid w:val="00A4421B"/>
    <w:rsid w:val="00A44762"/>
    <w:rsid w:val="00A44808"/>
    <w:rsid w:val="00A44BA6"/>
    <w:rsid w:val="00A452ED"/>
    <w:rsid w:val="00A45496"/>
    <w:rsid w:val="00A4596F"/>
    <w:rsid w:val="00A467D4"/>
    <w:rsid w:val="00A469CF"/>
    <w:rsid w:val="00A471AF"/>
    <w:rsid w:val="00A4796C"/>
    <w:rsid w:val="00A47A2F"/>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3579"/>
    <w:rsid w:val="00A53607"/>
    <w:rsid w:val="00A53856"/>
    <w:rsid w:val="00A53C98"/>
    <w:rsid w:val="00A54103"/>
    <w:rsid w:val="00A541ED"/>
    <w:rsid w:val="00A5475A"/>
    <w:rsid w:val="00A54F6B"/>
    <w:rsid w:val="00A54F6F"/>
    <w:rsid w:val="00A54FBA"/>
    <w:rsid w:val="00A5508C"/>
    <w:rsid w:val="00A55CC2"/>
    <w:rsid w:val="00A56027"/>
    <w:rsid w:val="00A561AB"/>
    <w:rsid w:val="00A6003E"/>
    <w:rsid w:val="00A6045E"/>
    <w:rsid w:val="00A618F7"/>
    <w:rsid w:val="00A62AA0"/>
    <w:rsid w:val="00A62EB4"/>
    <w:rsid w:val="00A6304A"/>
    <w:rsid w:val="00A63C59"/>
    <w:rsid w:val="00A63CA0"/>
    <w:rsid w:val="00A63EA9"/>
    <w:rsid w:val="00A6443A"/>
    <w:rsid w:val="00A649D9"/>
    <w:rsid w:val="00A64F1A"/>
    <w:rsid w:val="00A651C0"/>
    <w:rsid w:val="00A65B56"/>
    <w:rsid w:val="00A65F3D"/>
    <w:rsid w:val="00A661F2"/>
    <w:rsid w:val="00A663AF"/>
    <w:rsid w:val="00A667AC"/>
    <w:rsid w:val="00A6732F"/>
    <w:rsid w:val="00A67C8B"/>
    <w:rsid w:val="00A70098"/>
    <w:rsid w:val="00A70206"/>
    <w:rsid w:val="00A70233"/>
    <w:rsid w:val="00A70D6B"/>
    <w:rsid w:val="00A70E4B"/>
    <w:rsid w:val="00A710E2"/>
    <w:rsid w:val="00A710F0"/>
    <w:rsid w:val="00A715B2"/>
    <w:rsid w:val="00A71E2C"/>
    <w:rsid w:val="00A7241F"/>
    <w:rsid w:val="00A7293B"/>
    <w:rsid w:val="00A72D65"/>
    <w:rsid w:val="00A72DBF"/>
    <w:rsid w:val="00A73023"/>
    <w:rsid w:val="00A737D1"/>
    <w:rsid w:val="00A73AE0"/>
    <w:rsid w:val="00A73C61"/>
    <w:rsid w:val="00A73D05"/>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B7E"/>
    <w:rsid w:val="00A80E84"/>
    <w:rsid w:val="00A8167F"/>
    <w:rsid w:val="00A81865"/>
    <w:rsid w:val="00A81897"/>
    <w:rsid w:val="00A818D0"/>
    <w:rsid w:val="00A821EE"/>
    <w:rsid w:val="00A82A01"/>
    <w:rsid w:val="00A82F56"/>
    <w:rsid w:val="00A833D8"/>
    <w:rsid w:val="00A83E4A"/>
    <w:rsid w:val="00A84BED"/>
    <w:rsid w:val="00A85131"/>
    <w:rsid w:val="00A864FD"/>
    <w:rsid w:val="00A8651E"/>
    <w:rsid w:val="00A86AA2"/>
    <w:rsid w:val="00A86AF1"/>
    <w:rsid w:val="00A870AA"/>
    <w:rsid w:val="00A870D8"/>
    <w:rsid w:val="00A871D7"/>
    <w:rsid w:val="00A8723B"/>
    <w:rsid w:val="00A87307"/>
    <w:rsid w:val="00A87C84"/>
    <w:rsid w:val="00A903BA"/>
    <w:rsid w:val="00A903CB"/>
    <w:rsid w:val="00A90432"/>
    <w:rsid w:val="00A90444"/>
    <w:rsid w:val="00A90BA5"/>
    <w:rsid w:val="00A91A2B"/>
    <w:rsid w:val="00A91E4E"/>
    <w:rsid w:val="00A92856"/>
    <w:rsid w:val="00A92C96"/>
    <w:rsid w:val="00A9402B"/>
    <w:rsid w:val="00A946AD"/>
    <w:rsid w:val="00A94916"/>
    <w:rsid w:val="00A949C3"/>
    <w:rsid w:val="00A94EC8"/>
    <w:rsid w:val="00A951CD"/>
    <w:rsid w:val="00A95201"/>
    <w:rsid w:val="00A9522B"/>
    <w:rsid w:val="00A95461"/>
    <w:rsid w:val="00A95487"/>
    <w:rsid w:val="00A954D3"/>
    <w:rsid w:val="00A9557A"/>
    <w:rsid w:val="00A9593D"/>
    <w:rsid w:val="00A95A4C"/>
    <w:rsid w:val="00A969ED"/>
    <w:rsid w:val="00A96A68"/>
    <w:rsid w:val="00A96D95"/>
    <w:rsid w:val="00A97565"/>
    <w:rsid w:val="00A97821"/>
    <w:rsid w:val="00A97AAF"/>
    <w:rsid w:val="00AA02A7"/>
    <w:rsid w:val="00AA0305"/>
    <w:rsid w:val="00AA03E5"/>
    <w:rsid w:val="00AA07EC"/>
    <w:rsid w:val="00AA08D9"/>
    <w:rsid w:val="00AA0DF2"/>
    <w:rsid w:val="00AA18C0"/>
    <w:rsid w:val="00AA1C83"/>
    <w:rsid w:val="00AA1DF8"/>
    <w:rsid w:val="00AA2114"/>
    <w:rsid w:val="00AA2317"/>
    <w:rsid w:val="00AA2AB2"/>
    <w:rsid w:val="00AA33A3"/>
    <w:rsid w:val="00AA3420"/>
    <w:rsid w:val="00AA3D8E"/>
    <w:rsid w:val="00AA4089"/>
    <w:rsid w:val="00AA4521"/>
    <w:rsid w:val="00AA45B3"/>
    <w:rsid w:val="00AA49D7"/>
    <w:rsid w:val="00AA4EB6"/>
    <w:rsid w:val="00AA5131"/>
    <w:rsid w:val="00AA5560"/>
    <w:rsid w:val="00AA57AF"/>
    <w:rsid w:val="00AA59F5"/>
    <w:rsid w:val="00AA62DE"/>
    <w:rsid w:val="00AA68B1"/>
    <w:rsid w:val="00AA6E1E"/>
    <w:rsid w:val="00AA7124"/>
    <w:rsid w:val="00AA726F"/>
    <w:rsid w:val="00AA74D6"/>
    <w:rsid w:val="00AA7D37"/>
    <w:rsid w:val="00AA7E33"/>
    <w:rsid w:val="00AB00B8"/>
    <w:rsid w:val="00AB0B65"/>
    <w:rsid w:val="00AB0E94"/>
    <w:rsid w:val="00AB1A44"/>
    <w:rsid w:val="00AB1BAC"/>
    <w:rsid w:val="00AB2119"/>
    <w:rsid w:val="00AB26A6"/>
    <w:rsid w:val="00AB2F38"/>
    <w:rsid w:val="00AB2FE7"/>
    <w:rsid w:val="00AB3709"/>
    <w:rsid w:val="00AB38DF"/>
    <w:rsid w:val="00AB3A84"/>
    <w:rsid w:val="00AB45BF"/>
    <w:rsid w:val="00AB4ED6"/>
    <w:rsid w:val="00AB5157"/>
    <w:rsid w:val="00AB536D"/>
    <w:rsid w:val="00AB542E"/>
    <w:rsid w:val="00AB5794"/>
    <w:rsid w:val="00AB5E67"/>
    <w:rsid w:val="00AB63E9"/>
    <w:rsid w:val="00AB6B48"/>
    <w:rsid w:val="00AB6BF1"/>
    <w:rsid w:val="00AB6C80"/>
    <w:rsid w:val="00AB6F76"/>
    <w:rsid w:val="00AB7697"/>
    <w:rsid w:val="00AB77A7"/>
    <w:rsid w:val="00AB78E4"/>
    <w:rsid w:val="00AB7A90"/>
    <w:rsid w:val="00AB7AF7"/>
    <w:rsid w:val="00AC0033"/>
    <w:rsid w:val="00AC0AD6"/>
    <w:rsid w:val="00AC0B92"/>
    <w:rsid w:val="00AC1406"/>
    <w:rsid w:val="00AC1ABF"/>
    <w:rsid w:val="00AC1E62"/>
    <w:rsid w:val="00AC1E78"/>
    <w:rsid w:val="00AC22CA"/>
    <w:rsid w:val="00AC2423"/>
    <w:rsid w:val="00AC266E"/>
    <w:rsid w:val="00AC2834"/>
    <w:rsid w:val="00AC2DFE"/>
    <w:rsid w:val="00AC36A8"/>
    <w:rsid w:val="00AC3978"/>
    <w:rsid w:val="00AC3EFF"/>
    <w:rsid w:val="00AC438F"/>
    <w:rsid w:val="00AC4FD6"/>
    <w:rsid w:val="00AC563B"/>
    <w:rsid w:val="00AC60FC"/>
    <w:rsid w:val="00AC6A08"/>
    <w:rsid w:val="00AC6A5A"/>
    <w:rsid w:val="00AC6CE7"/>
    <w:rsid w:val="00AC710A"/>
    <w:rsid w:val="00AC79B6"/>
    <w:rsid w:val="00AC7EB2"/>
    <w:rsid w:val="00AD0207"/>
    <w:rsid w:val="00AD0372"/>
    <w:rsid w:val="00AD0554"/>
    <w:rsid w:val="00AD073E"/>
    <w:rsid w:val="00AD0DDB"/>
    <w:rsid w:val="00AD0E48"/>
    <w:rsid w:val="00AD107C"/>
    <w:rsid w:val="00AD128C"/>
    <w:rsid w:val="00AD174A"/>
    <w:rsid w:val="00AD184D"/>
    <w:rsid w:val="00AD186C"/>
    <w:rsid w:val="00AD2100"/>
    <w:rsid w:val="00AD265A"/>
    <w:rsid w:val="00AD2977"/>
    <w:rsid w:val="00AD3083"/>
    <w:rsid w:val="00AD30D3"/>
    <w:rsid w:val="00AD396B"/>
    <w:rsid w:val="00AD3CD7"/>
    <w:rsid w:val="00AD439D"/>
    <w:rsid w:val="00AD4899"/>
    <w:rsid w:val="00AD4FC0"/>
    <w:rsid w:val="00AD571D"/>
    <w:rsid w:val="00AD572F"/>
    <w:rsid w:val="00AD5882"/>
    <w:rsid w:val="00AD590B"/>
    <w:rsid w:val="00AD5AF8"/>
    <w:rsid w:val="00AD5BAA"/>
    <w:rsid w:val="00AD6110"/>
    <w:rsid w:val="00AD622D"/>
    <w:rsid w:val="00AD6262"/>
    <w:rsid w:val="00AD661B"/>
    <w:rsid w:val="00AD72C6"/>
    <w:rsid w:val="00AD744A"/>
    <w:rsid w:val="00AD7AFD"/>
    <w:rsid w:val="00AD7DF4"/>
    <w:rsid w:val="00AE047E"/>
    <w:rsid w:val="00AE05FE"/>
    <w:rsid w:val="00AE067F"/>
    <w:rsid w:val="00AE099A"/>
    <w:rsid w:val="00AE0A44"/>
    <w:rsid w:val="00AE0D01"/>
    <w:rsid w:val="00AE17E3"/>
    <w:rsid w:val="00AE1848"/>
    <w:rsid w:val="00AE1980"/>
    <w:rsid w:val="00AE1DBC"/>
    <w:rsid w:val="00AE227F"/>
    <w:rsid w:val="00AE23BD"/>
    <w:rsid w:val="00AE24B9"/>
    <w:rsid w:val="00AE2CC9"/>
    <w:rsid w:val="00AE31C2"/>
    <w:rsid w:val="00AE35A1"/>
    <w:rsid w:val="00AE387B"/>
    <w:rsid w:val="00AE3D51"/>
    <w:rsid w:val="00AE3F92"/>
    <w:rsid w:val="00AE48E3"/>
    <w:rsid w:val="00AE4903"/>
    <w:rsid w:val="00AE4B12"/>
    <w:rsid w:val="00AE504D"/>
    <w:rsid w:val="00AE54D5"/>
    <w:rsid w:val="00AE5716"/>
    <w:rsid w:val="00AE590B"/>
    <w:rsid w:val="00AE5A37"/>
    <w:rsid w:val="00AE5B2A"/>
    <w:rsid w:val="00AE67BB"/>
    <w:rsid w:val="00AE69BA"/>
    <w:rsid w:val="00AE69F7"/>
    <w:rsid w:val="00AE6B73"/>
    <w:rsid w:val="00AE6E22"/>
    <w:rsid w:val="00AE70D3"/>
    <w:rsid w:val="00AE723B"/>
    <w:rsid w:val="00AE7EE8"/>
    <w:rsid w:val="00AF015E"/>
    <w:rsid w:val="00AF01A6"/>
    <w:rsid w:val="00AF0726"/>
    <w:rsid w:val="00AF0B68"/>
    <w:rsid w:val="00AF0F7F"/>
    <w:rsid w:val="00AF16CB"/>
    <w:rsid w:val="00AF1D07"/>
    <w:rsid w:val="00AF1DEF"/>
    <w:rsid w:val="00AF1F75"/>
    <w:rsid w:val="00AF20B5"/>
    <w:rsid w:val="00AF2224"/>
    <w:rsid w:val="00AF222E"/>
    <w:rsid w:val="00AF2352"/>
    <w:rsid w:val="00AF2732"/>
    <w:rsid w:val="00AF3639"/>
    <w:rsid w:val="00AF36C7"/>
    <w:rsid w:val="00AF3BDB"/>
    <w:rsid w:val="00AF3CF3"/>
    <w:rsid w:val="00AF40C9"/>
    <w:rsid w:val="00AF469D"/>
    <w:rsid w:val="00AF4712"/>
    <w:rsid w:val="00AF47ED"/>
    <w:rsid w:val="00AF5159"/>
    <w:rsid w:val="00AF546E"/>
    <w:rsid w:val="00AF5549"/>
    <w:rsid w:val="00AF5941"/>
    <w:rsid w:val="00AF5D0B"/>
    <w:rsid w:val="00AF5E6B"/>
    <w:rsid w:val="00AF5F3E"/>
    <w:rsid w:val="00AF7251"/>
    <w:rsid w:val="00AF73DC"/>
    <w:rsid w:val="00AF795C"/>
    <w:rsid w:val="00AF7C6C"/>
    <w:rsid w:val="00AF7FD4"/>
    <w:rsid w:val="00B00A2F"/>
    <w:rsid w:val="00B017FB"/>
    <w:rsid w:val="00B01854"/>
    <w:rsid w:val="00B01DCB"/>
    <w:rsid w:val="00B023A9"/>
    <w:rsid w:val="00B02655"/>
    <w:rsid w:val="00B0270D"/>
    <w:rsid w:val="00B02CF5"/>
    <w:rsid w:val="00B02DA1"/>
    <w:rsid w:val="00B03303"/>
    <w:rsid w:val="00B0404F"/>
    <w:rsid w:val="00B04440"/>
    <w:rsid w:val="00B04507"/>
    <w:rsid w:val="00B04B1A"/>
    <w:rsid w:val="00B04C1E"/>
    <w:rsid w:val="00B04E55"/>
    <w:rsid w:val="00B04FC2"/>
    <w:rsid w:val="00B053B9"/>
    <w:rsid w:val="00B05A03"/>
    <w:rsid w:val="00B060F4"/>
    <w:rsid w:val="00B068BB"/>
    <w:rsid w:val="00B06AC6"/>
    <w:rsid w:val="00B06C94"/>
    <w:rsid w:val="00B06D6D"/>
    <w:rsid w:val="00B075F6"/>
    <w:rsid w:val="00B07895"/>
    <w:rsid w:val="00B07B2B"/>
    <w:rsid w:val="00B07D28"/>
    <w:rsid w:val="00B10496"/>
    <w:rsid w:val="00B105C7"/>
    <w:rsid w:val="00B111C1"/>
    <w:rsid w:val="00B113B5"/>
    <w:rsid w:val="00B11664"/>
    <w:rsid w:val="00B118B9"/>
    <w:rsid w:val="00B11B6C"/>
    <w:rsid w:val="00B11DF2"/>
    <w:rsid w:val="00B11F09"/>
    <w:rsid w:val="00B12393"/>
    <w:rsid w:val="00B1290C"/>
    <w:rsid w:val="00B12E99"/>
    <w:rsid w:val="00B13624"/>
    <w:rsid w:val="00B138F3"/>
    <w:rsid w:val="00B13A2B"/>
    <w:rsid w:val="00B13D8F"/>
    <w:rsid w:val="00B1409C"/>
    <w:rsid w:val="00B14797"/>
    <w:rsid w:val="00B14C55"/>
    <w:rsid w:val="00B1589B"/>
    <w:rsid w:val="00B15973"/>
    <w:rsid w:val="00B15A67"/>
    <w:rsid w:val="00B15D4D"/>
    <w:rsid w:val="00B16084"/>
    <w:rsid w:val="00B1676D"/>
    <w:rsid w:val="00B16978"/>
    <w:rsid w:val="00B16A51"/>
    <w:rsid w:val="00B16B2C"/>
    <w:rsid w:val="00B1715A"/>
    <w:rsid w:val="00B17446"/>
    <w:rsid w:val="00B17939"/>
    <w:rsid w:val="00B17EF8"/>
    <w:rsid w:val="00B20142"/>
    <w:rsid w:val="00B20475"/>
    <w:rsid w:val="00B20541"/>
    <w:rsid w:val="00B20575"/>
    <w:rsid w:val="00B20AD4"/>
    <w:rsid w:val="00B21200"/>
    <w:rsid w:val="00B2192D"/>
    <w:rsid w:val="00B219B2"/>
    <w:rsid w:val="00B21CA4"/>
    <w:rsid w:val="00B221BB"/>
    <w:rsid w:val="00B221FA"/>
    <w:rsid w:val="00B2220A"/>
    <w:rsid w:val="00B226B2"/>
    <w:rsid w:val="00B229C6"/>
    <w:rsid w:val="00B229DB"/>
    <w:rsid w:val="00B22D88"/>
    <w:rsid w:val="00B23032"/>
    <w:rsid w:val="00B2319A"/>
    <w:rsid w:val="00B232C5"/>
    <w:rsid w:val="00B236B5"/>
    <w:rsid w:val="00B23C44"/>
    <w:rsid w:val="00B23D23"/>
    <w:rsid w:val="00B246AD"/>
    <w:rsid w:val="00B24735"/>
    <w:rsid w:val="00B24BE6"/>
    <w:rsid w:val="00B24D88"/>
    <w:rsid w:val="00B24DC1"/>
    <w:rsid w:val="00B25226"/>
    <w:rsid w:val="00B2569C"/>
    <w:rsid w:val="00B258F9"/>
    <w:rsid w:val="00B261FE"/>
    <w:rsid w:val="00B276AD"/>
    <w:rsid w:val="00B276C8"/>
    <w:rsid w:val="00B2771B"/>
    <w:rsid w:val="00B277F6"/>
    <w:rsid w:val="00B27B7C"/>
    <w:rsid w:val="00B30197"/>
    <w:rsid w:val="00B30252"/>
    <w:rsid w:val="00B30280"/>
    <w:rsid w:val="00B30737"/>
    <w:rsid w:val="00B30B26"/>
    <w:rsid w:val="00B31067"/>
    <w:rsid w:val="00B31620"/>
    <w:rsid w:val="00B31951"/>
    <w:rsid w:val="00B31FA6"/>
    <w:rsid w:val="00B32087"/>
    <w:rsid w:val="00B320F3"/>
    <w:rsid w:val="00B326AB"/>
    <w:rsid w:val="00B32C08"/>
    <w:rsid w:val="00B32CF2"/>
    <w:rsid w:val="00B32E44"/>
    <w:rsid w:val="00B33005"/>
    <w:rsid w:val="00B33106"/>
    <w:rsid w:val="00B33122"/>
    <w:rsid w:val="00B3357A"/>
    <w:rsid w:val="00B33BB6"/>
    <w:rsid w:val="00B33BCB"/>
    <w:rsid w:val="00B3404C"/>
    <w:rsid w:val="00B34449"/>
    <w:rsid w:val="00B345FE"/>
    <w:rsid w:val="00B34826"/>
    <w:rsid w:val="00B3483A"/>
    <w:rsid w:val="00B34B4C"/>
    <w:rsid w:val="00B35275"/>
    <w:rsid w:val="00B35498"/>
    <w:rsid w:val="00B35C69"/>
    <w:rsid w:val="00B362AF"/>
    <w:rsid w:val="00B362BB"/>
    <w:rsid w:val="00B36586"/>
    <w:rsid w:val="00B372E7"/>
    <w:rsid w:val="00B377FF"/>
    <w:rsid w:val="00B37878"/>
    <w:rsid w:val="00B379C7"/>
    <w:rsid w:val="00B379CE"/>
    <w:rsid w:val="00B37CC1"/>
    <w:rsid w:val="00B37E64"/>
    <w:rsid w:val="00B40A5C"/>
    <w:rsid w:val="00B40F2C"/>
    <w:rsid w:val="00B412C6"/>
    <w:rsid w:val="00B41A0C"/>
    <w:rsid w:val="00B425FB"/>
    <w:rsid w:val="00B426FF"/>
    <w:rsid w:val="00B42C35"/>
    <w:rsid w:val="00B42E75"/>
    <w:rsid w:val="00B43415"/>
    <w:rsid w:val="00B43DFD"/>
    <w:rsid w:val="00B446C7"/>
    <w:rsid w:val="00B4488A"/>
    <w:rsid w:val="00B4527F"/>
    <w:rsid w:val="00B45294"/>
    <w:rsid w:val="00B4538D"/>
    <w:rsid w:val="00B453E8"/>
    <w:rsid w:val="00B45ABF"/>
    <w:rsid w:val="00B45BED"/>
    <w:rsid w:val="00B45D25"/>
    <w:rsid w:val="00B45E03"/>
    <w:rsid w:val="00B45FDB"/>
    <w:rsid w:val="00B4684B"/>
    <w:rsid w:val="00B475DF"/>
    <w:rsid w:val="00B47A72"/>
    <w:rsid w:val="00B47D2C"/>
    <w:rsid w:val="00B47E27"/>
    <w:rsid w:val="00B47FF9"/>
    <w:rsid w:val="00B5029F"/>
    <w:rsid w:val="00B50595"/>
    <w:rsid w:val="00B5070E"/>
    <w:rsid w:val="00B5087E"/>
    <w:rsid w:val="00B50894"/>
    <w:rsid w:val="00B519D1"/>
    <w:rsid w:val="00B51DAD"/>
    <w:rsid w:val="00B51E7A"/>
    <w:rsid w:val="00B52486"/>
    <w:rsid w:val="00B52797"/>
    <w:rsid w:val="00B52A00"/>
    <w:rsid w:val="00B532C5"/>
    <w:rsid w:val="00B534D7"/>
    <w:rsid w:val="00B5358A"/>
    <w:rsid w:val="00B535A2"/>
    <w:rsid w:val="00B538A6"/>
    <w:rsid w:val="00B53BB4"/>
    <w:rsid w:val="00B53CAB"/>
    <w:rsid w:val="00B540C4"/>
    <w:rsid w:val="00B542A3"/>
    <w:rsid w:val="00B54731"/>
    <w:rsid w:val="00B54C5F"/>
    <w:rsid w:val="00B54CC3"/>
    <w:rsid w:val="00B54F05"/>
    <w:rsid w:val="00B554E2"/>
    <w:rsid w:val="00B558B4"/>
    <w:rsid w:val="00B56608"/>
    <w:rsid w:val="00B56DD5"/>
    <w:rsid w:val="00B56E6B"/>
    <w:rsid w:val="00B56FC9"/>
    <w:rsid w:val="00B57087"/>
    <w:rsid w:val="00B57ACF"/>
    <w:rsid w:val="00B60424"/>
    <w:rsid w:val="00B6084E"/>
    <w:rsid w:val="00B60894"/>
    <w:rsid w:val="00B60BEE"/>
    <w:rsid w:val="00B60F5B"/>
    <w:rsid w:val="00B61086"/>
    <w:rsid w:val="00B619F7"/>
    <w:rsid w:val="00B61DD7"/>
    <w:rsid w:val="00B61DDC"/>
    <w:rsid w:val="00B62B72"/>
    <w:rsid w:val="00B63E0F"/>
    <w:rsid w:val="00B6447C"/>
    <w:rsid w:val="00B64971"/>
    <w:rsid w:val="00B64B5E"/>
    <w:rsid w:val="00B6538D"/>
    <w:rsid w:val="00B6539F"/>
    <w:rsid w:val="00B65605"/>
    <w:rsid w:val="00B65B63"/>
    <w:rsid w:val="00B65D1D"/>
    <w:rsid w:val="00B65D84"/>
    <w:rsid w:val="00B65DCF"/>
    <w:rsid w:val="00B65DFB"/>
    <w:rsid w:val="00B664A4"/>
    <w:rsid w:val="00B66861"/>
    <w:rsid w:val="00B66BE7"/>
    <w:rsid w:val="00B66D92"/>
    <w:rsid w:val="00B677AD"/>
    <w:rsid w:val="00B67F4A"/>
    <w:rsid w:val="00B7023A"/>
    <w:rsid w:val="00B706D4"/>
    <w:rsid w:val="00B70E53"/>
    <w:rsid w:val="00B71AC0"/>
    <w:rsid w:val="00B71C66"/>
    <w:rsid w:val="00B71DC2"/>
    <w:rsid w:val="00B7201C"/>
    <w:rsid w:val="00B72354"/>
    <w:rsid w:val="00B72388"/>
    <w:rsid w:val="00B72602"/>
    <w:rsid w:val="00B727CB"/>
    <w:rsid w:val="00B72A4C"/>
    <w:rsid w:val="00B737CC"/>
    <w:rsid w:val="00B73CBB"/>
    <w:rsid w:val="00B73EA1"/>
    <w:rsid w:val="00B73F7A"/>
    <w:rsid w:val="00B74407"/>
    <w:rsid w:val="00B74A5F"/>
    <w:rsid w:val="00B76DD1"/>
    <w:rsid w:val="00B76E3B"/>
    <w:rsid w:val="00B77725"/>
    <w:rsid w:val="00B77881"/>
    <w:rsid w:val="00B77916"/>
    <w:rsid w:val="00B801AB"/>
    <w:rsid w:val="00B804AE"/>
    <w:rsid w:val="00B8054A"/>
    <w:rsid w:val="00B80772"/>
    <w:rsid w:val="00B80992"/>
    <w:rsid w:val="00B80BDF"/>
    <w:rsid w:val="00B810AA"/>
    <w:rsid w:val="00B814F9"/>
    <w:rsid w:val="00B816A7"/>
    <w:rsid w:val="00B81C67"/>
    <w:rsid w:val="00B8241C"/>
    <w:rsid w:val="00B826C4"/>
    <w:rsid w:val="00B8290A"/>
    <w:rsid w:val="00B82983"/>
    <w:rsid w:val="00B82CF4"/>
    <w:rsid w:val="00B83247"/>
    <w:rsid w:val="00B83445"/>
    <w:rsid w:val="00B83536"/>
    <w:rsid w:val="00B841BD"/>
    <w:rsid w:val="00B84308"/>
    <w:rsid w:val="00B845C8"/>
    <w:rsid w:val="00B84A69"/>
    <w:rsid w:val="00B84EAC"/>
    <w:rsid w:val="00B850AD"/>
    <w:rsid w:val="00B858D4"/>
    <w:rsid w:val="00B85E39"/>
    <w:rsid w:val="00B86886"/>
    <w:rsid w:val="00B86978"/>
    <w:rsid w:val="00B86ABC"/>
    <w:rsid w:val="00B86BF4"/>
    <w:rsid w:val="00B86C2A"/>
    <w:rsid w:val="00B86E9A"/>
    <w:rsid w:val="00B8706B"/>
    <w:rsid w:val="00B870B1"/>
    <w:rsid w:val="00B874DF"/>
    <w:rsid w:val="00B8761C"/>
    <w:rsid w:val="00B8796E"/>
    <w:rsid w:val="00B87CA7"/>
    <w:rsid w:val="00B87CCC"/>
    <w:rsid w:val="00B87FB3"/>
    <w:rsid w:val="00B9056B"/>
    <w:rsid w:val="00B90A24"/>
    <w:rsid w:val="00B91102"/>
    <w:rsid w:val="00B91375"/>
    <w:rsid w:val="00B91594"/>
    <w:rsid w:val="00B91DE8"/>
    <w:rsid w:val="00B9202C"/>
    <w:rsid w:val="00B92207"/>
    <w:rsid w:val="00B92322"/>
    <w:rsid w:val="00B92506"/>
    <w:rsid w:val="00B927E9"/>
    <w:rsid w:val="00B932B8"/>
    <w:rsid w:val="00B93661"/>
    <w:rsid w:val="00B93BFE"/>
    <w:rsid w:val="00B94228"/>
    <w:rsid w:val="00B9432A"/>
    <w:rsid w:val="00B94376"/>
    <w:rsid w:val="00B947D0"/>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A06FE"/>
    <w:rsid w:val="00BA0904"/>
    <w:rsid w:val="00BA0B4E"/>
    <w:rsid w:val="00BA0EE8"/>
    <w:rsid w:val="00BA1513"/>
    <w:rsid w:val="00BA1828"/>
    <w:rsid w:val="00BA1ACB"/>
    <w:rsid w:val="00BA23DE"/>
    <w:rsid w:val="00BA24BA"/>
    <w:rsid w:val="00BA316D"/>
    <w:rsid w:val="00BA31E4"/>
    <w:rsid w:val="00BA39B7"/>
    <w:rsid w:val="00BA3E04"/>
    <w:rsid w:val="00BA405E"/>
    <w:rsid w:val="00BA437E"/>
    <w:rsid w:val="00BA4886"/>
    <w:rsid w:val="00BA4D72"/>
    <w:rsid w:val="00BA56FA"/>
    <w:rsid w:val="00BA5738"/>
    <w:rsid w:val="00BA5E8B"/>
    <w:rsid w:val="00BA66E2"/>
    <w:rsid w:val="00BA67C2"/>
    <w:rsid w:val="00BA730C"/>
    <w:rsid w:val="00BA7761"/>
    <w:rsid w:val="00BA7E16"/>
    <w:rsid w:val="00BA7E7D"/>
    <w:rsid w:val="00BB0411"/>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46B"/>
    <w:rsid w:val="00BB371C"/>
    <w:rsid w:val="00BB3CFB"/>
    <w:rsid w:val="00BB494D"/>
    <w:rsid w:val="00BB49B4"/>
    <w:rsid w:val="00BB4AFE"/>
    <w:rsid w:val="00BB53CB"/>
    <w:rsid w:val="00BB54FA"/>
    <w:rsid w:val="00BB5569"/>
    <w:rsid w:val="00BB5696"/>
    <w:rsid w:val="00BB5A22"/>
    <w:rsid w:val="00BB624A"/>
    <w:rsid w:val="00BB648A"/>
    <w:rsid w:val="00BB661F"/>
    <w:rsid w:val="00BB6CE7"/>
    <w:rsid w:val="00BB74BA"/>
    <w:rsid w:val="00BB7720"/>
    <w:rsid w:val="00BB7733"/>
    <w:rsid w:val="00BB7919"/>
    <w:rsid w:val="00BB7A4A"/>
    <w:rsid w:val="00BB7AE3"/>
    <w:rsid w:val="00BB7AE6"/>
    <w:rsid w:val="00BB7F1D"/>
    <w:rsid w:val="00BC008F"/>
    <w:rsid w:val="00BC194E"/>
    <w:rsid w:val="00BC292B"/>
    <w:rsid w:val="00BC30B7"/>
    <w:rsid w:val="00BC3587"/>
    <w:rsid w:val="00BC370F"/>
    <w:rsid w:val="00BC39E8"/>
    <w:rsid w:val="00BC41A0"/>
    <w:rsid w:val="00BC4424"/>
    <w:rsid w:val="00BC5416"/>
    <w:rsid w:val="00BC6320"/>
    <w:rsid w:val="00BC64A7"/>
    <w:rsid w:val="00BC657B"/>
    <w:rsid w:val="00BC6D6B"/>
    <w:rsid w:val="00BC71BD"/>
    <w:rsid w:val="00BC72F0"/>
    <w:rsid w:val="00BC77CB"/>
    <w:rsid w:val="00BC787F"/>
    <w:rsid w:val="00BC78BE"/>
    <w:rsid w:val="00BC7B23"/>
    <w:rsid w:val="00BC7D42"/>
    <w:rsid w:val="00BC7F14"/>
    <w:rsid w:val="00BD032E"/>
    <w:rsid w:val="00BD0867"/>
    <w:rsid w:val="00BD092F"/>
    <w:rsid w:val="00BD0B22"/>
    <w:rsid w:val="00BD0E12"/>
    <w:rsid w:val="00BD1236"/>
    <w:rsid w:val="00BD1B48"/>
    <w:rsid w:val="00BD1C84"/>
    <w:rsid w:val="00BD22E9"/>
    <w:rsid w:val="00BD24C4"/>
    <w:rsid w:val="00BD2677"/>
    <w:rsid w:val="00BD2B57"/>
    <w:rsid w:val="00BD3537"/>
    <w:rsid w:val="00BD39EA"/>
    <w:rsid w:val="00BD401D"/>
    <w:rsid w:val="00BD5042"/>
    <w:rsid w:val="00BD5C52"/>
    <w:rsid w:val="00BD5D36"/>
    <w:rsid w:val="00BD5FAB"/>
    <w:rsid w:val="00BD62C4"/>
    <w:rsid w:val="00BD62C8"/>
    <w:rsid w:val="00BD727E"/>
    <w:rsid w:val="00BD7466"/>
    <w:rsid w:val="00BD7BE5"/>
    <w:rsid w:val="00BE04FF"/>
    <w:rsid w:val="00BE0582"/>
    <w:rsid w:val="00BE06FF"/>
    <w:rsid w:val="00BE0CC9"/>
    <w:rsid w:val="00BE1279"/>
    <w:rsid w:val="00BE12E1"/>
    <w:rsid w:val="00BE135C"/>
    <w:rsid w:val="00BE1706"/>
    <w:rsid w:val="00BE192B"/>
    <w:rsid w:val="00BE208D"/>
    <w:rsid w:val="00BE210A"/>
    <w:rsid w:val="00BE22D8"/>
    <w:rsid w:val="00BE2A24"/>
    <w:rsid w:val="00BE2BE2"/>
    <w:rsid w:val="00BE2FEA"/>
    <w:rsid w:val="00BE34B8"/>
    <w:rsid w:val="00BE3F78"/>
    <w:rsid w:val="00BE3F9A"/>
    <w:rsid w:val="00BE3FE9"/>
    <w:rsid w:val="00BE4296"/>
    <w:rsid w:val="00BE42DA"/>
    <w:rsid w:val="00BE4715"/>
    <w:rsid w:val="00BE4EBA"/>
    <w:rsid w:val="00BE5224"/>
    <w:rsid w:val="00BE5413"/>
    <w:rsid w:val="00BE57AC"/>
    <w:rsid w:val="00BE58AC"/>
    <w:rsid w:val="00BE5B85"/>
    <w:rsid w:val="00BE5D11"/>
    <w:rsid w:val="00BE5ECB"/>
    <w:rsid w:val="00BE5F77"/>
    <w:rsid w:val="00BE6590"/>
    <w:rsid w:val="00BE66D0"/>
    <w:rsid w:val="00BE6757"/>
    <w:rsid w:val="00BE6B96"/>
    <w:rsid w:val="00BE6DE8"/>
    <w:rsid w:val="00BE7073"/>
    <w:rsid w:val="00BE70CE"/>
    <w:rsid w:val="00BE7166"/>
    <w:rsid w:val="00BF0519"/>
    <w:rsid w:val="00BF0C9C"/>
    <w:rsid w:val="00BF10B0"/>
    <w:rsid w:val="00BF156D"/>
    <w:rsid w:val="00BF2B7C"/>
    <w:rsid w:val="00BF2E16"/>
    <w:rsid w:val="00BF2FD9"/>
    <w:rsid w:val="00BF31A4"/>
    <w:rsid w:val="00BF3386"/>
    <w:rsid w:val="00BF338E"/>
    <w:rsid w:val="00BF36C0"/>
    <w:rsid w:val="00BF41D0"/>
    <w:rsid w:val="00BF485A"/>
    <w:rsid w:val="00BF4AC4"/>
    <w:rsid w:val="00BF4CF0"/>
    <w:rsid w:val="00BF4D05"/>
    <w:rsid w:val="00BF5987"/>
    <w:rsid w:val="00BF5A2F"/>
    <w:rsid w:val="00BF5A58"/>
    <w:rsid w:val="00BF5BEB"/>
    <w:rsid w:val="00BF5C77"/>
    <w:rsid w:val="00BF5E34"/>
    <w:rsid w:val="00BF6188"/>
    <w:rsid w:val="00BF626B"/>
    <w:rsid w:val="00BF62EF"/>
    <w:rsid w:val="00BF650B"/>
    <w:rsid w:val="00BF6807"/>
    <w:rsid w:val="00BF6C00"/>
    <w:rsid w:val="00BF6C11"/>
    <w:rsid w:val="00BF7354"/>
    <w:rsid w:val="00BF7615"/>
    <w:rsid w:val="00BF7B80"/>
    <w:rsid w:val="00BF7C37"/>
    <w:rsid w:val="00C00453"/>
    <w:rsid w:val="00C007D5"/>
    <w:rsid w:val="00C0087D"/>
    <w:rsid w:val="00C00B43"/>
    <w:rsid w:val="00C00C73"/>
    <w:rsid w:val="00C00C91"/>
    <w:rsid w:val="00C014A8"/>
    <w:rsid w:val="00C014BE"/>
    <w:rsid w:val="00C024AC"/>
    <w:rsid w:val="00C024C6"/>
    <w:rsid w:val="00C028A2"/>
    <w:rsid w:val="00C028D7"/>
    <w:rsid w:val="00C02EBF"/>
    <w:rsid w:val="00C03058"/>
    <w:rsid w:val="00C0336D"/>
    <w:rsid w:val="00C034AA"/>
    <w:rsid w:val="00C03C8B"/>
    <w:rsid w:val="00C03CD0"/>
    <w:rsid w:val="00C04002"/>
    <w:rsid w:val="00C04394"/>
    <w:rsid w:val="00C04459"/>
    <w:rsid w:val="00C047A2"/>
    <w:rsid w:val="00C058A3"/>
    <w:rsid w:val="00C05D6C"/>
    <w:rsid w:val="00C066E3"/>
    <w:rsid w:val="00C069C6"/>
    <w:rsid w:val="00C07760"/>
    <w:rsid w:val="00C07952"/>
    <w:rsid w:val="00C0796B"/>
    <w:rsid w:val="00C07B9E"/>
    <w:rsid w:val="00C07E5F"/>
    <w:rsid w:val="00C1005A"/>
    <w:rsid w:val="00C10240"/>
    <w:rsid w:val="00C1058D"/>
    <w:rsid w:val="00C108C7"/>
    <w:rsid w:val="00C108F0"/>
    <w:rsid w:val="00C10CFD"/>
    <w:rsid w:val="00C10D42"/>
    <w:rsid w:val="00C11529"/>
    <w:rsid w:val="00C11567"/>
    <w:rsid w:val="00C115BD"/>
    <w:rsid w:val="00C115D8"/>
    <w:rsid w:val="00C11630"/>
    <w:rsid w:val="00C11785"/>
    <w:rsid w:val="00C11C97"/>
    <w:rsid w:val="00C11E25"/>
    <w:rsid w:val="00C12821"/>
    <w:rsid w:val="00C128E6"/>
    <w:rsid w:val="00C12999"/>
    <w:rsid w:val="00C12EEC"/>
    <w:rsid w:val="00C13131"/>
    <w:rsid w:val="00C13680"/>
    <w:rsid w:val="00C13751"/>
    <w:rsid w:val="00C13938"/>
    <w:rsid w:val="00C1395C"/>
    <w:rsid w:val="00C13A0A"/>
    <w:rsid w:val="00C13B42"/>
    <w:rsid w:val="00C13CD0"/>
    <w:rsid w:val="00C14881"/>
    <w:rsid w:val="00C1531C"/>
    <w:rsid w:val="00C154BB"/>
    <w:rsid w:val="00C15762"/>
    <w:rsid w:val="00C15B81"/>
    <w:rsid w:val="00C16570"/>
    <w:rsid w:val="00C16623"/>
    <w:rsid w:val="00C1686F"/>
    <w:rsid w:val="00C16CB9"/>
    <w:rsid w:val="00C170CC"/>
    <w:rsid w:val="00C1722D"/>
    <w:rsid w:val="00C17489"/>
    <w:rsid w:val="00C17754"/>
    <w:rsid w:val="00C17BC1"/>
    <w:rsid w:val="00C17C99"/>
    <w:rsid w:val="00C17CD5"/>
    <w:rsid w:val="00C20205"/>
    <w:rsid w:val="00C20568"/>
    <w:rsid w:val="00C209BF"/>
    <w:rsid w:val="00C20A15"/>
    <w:rsid w:val="00C20E1E"/>
    <w:rsid w:val="00C21254"/>
    <w:rsid w:val="00C21D40"/>
    <w:rsid w:val="00C22392"/>
    <w:rsid w:val="00C22459"/>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9C3"/>
    <w:rsid w:val="00C25FE6"/>
    <w:rsid w:val="00C26313"/>
    <w:rsid w:val="00C26416"/>
    <w:rsid w:val="00C26699"/>
    <w:rsid w:val="00C2708F"/>
    <w:rsid w:val="00C27242"/>
    <w:rsid w:val="00C27BED"/>
    <w:rsid w:val="00C3060C"/>
    <w:rsid w:val="00C308E4"/>
    <w:rsid w:val="00C30EA7"/>
    <w:rsid w:val="00C31F8A"/>
    <w:rsid w:val="00C31FB1"/>
    <w:rsid w:val="00C32800"/>
    <w:rsid w:val="00C3284B"/>
    <w:rsid w:val="00C32DFF"/>
    <w:rsid w:val="00C331F6"/>
    <w:rsid w:val="00C33B2A"/>
    <w:rsid w:val="00C3400D"/>
    <w:rsid w:val="00C3425F"/>
    <w:rsid w:val="00C342A5"/>
    <w:rsid w:val="00C34658"/>
    <w:rsid w:val="00C348ED"/>
    <w:rsid w:val="00C349C5"/>
    <w:rsid w:val="00C34CE7"/>
    <w:rsid w:val="00C34EC9"/>
    <w:rsid w:val="00C357B8"/>
    <w:rsid w:val="00C357D0"/>
    <w:rsid w:val="00C36B94"/>
    <w:rsid w:val="00C3705B"/>
    <w:rsid w:val="00C37191"/>
    <w:rsid w:val="00C3764E"/>
    <w:rsid w:val="00C37B4E"/>
    <w:rsid w:val="00C37C3D"/>
    <w:rsid w:val="00C4173B"/>
    <w:rsid w:val="00C41A8C"/>
    <w:rsid w:val="00C41AEF"/>
    <w:rsid w:val="00C429A2"/>
    <w:rsid w:val="00C430C3"/>
    <w:rsid w:val="00C4358E"/>
    <w:rsid w:val="00C437A8"/>
    <w:rsid w:val="00C438BD"/>
    <w:rsid w:val="00C43C23"/>
    <w:rsid w:val="00C44182"/>
    <w:rsid w:val="00C4445B"/>
    <w:rsid w:val="00C4540E"/>
    <w:rsid w:val="00C454A3"/>
    <w:rsid w:val="00C455CE"/>
    <w:rsid w:val="00C4593E"/>
    <w:rsid w:val="00C4690C"/>
    <w:rsid w:val="00C46EE0"/>
    <w:rsid w:val="00C4745D"/>
    <w:rsid w:val="00C4746A"/>
    <w:rsid w:val="00C47C00"/>
    <w:rsid w:val="00C50C38"/>
    <w:rsid w:val="00C5107F"/>
    <w:rsid w:val="00C5120C"/>
    <w:rsid w:val="00C512F0"/>
    <w:rsid w:val="00C51370"/>
    <w:rsid w:val="00C518B6"/>
    <w:rsid w:val="00C51925"/>
    <w:rsid w:val="00C51AD7"/>
    <w:rsid w:val="00C51BAE"/>
    <w:rsid w:val="00C51D72"/>
    <w:rsid w:val="00C51FF0"/>
    <w:rsid w:val="00C521EB"/>
    <w:rsid w:val="00C527C8"/>
    <w:rsid w:val="00C52824"/>
    <w:rsid w:val="00C52831"/>
    <w:rsid w:val="00C52E33"/>
    <w:rsid w:val="00C53738"/>
    <w:rsid w:val="00C53ADD"/>
    <w:rsid w:val="00C53E05"/>
    <w:rsid w:val="00C54289"/>
    <w:rsid w:val="00C54388"/>
    <w:rsid w:val="00C54D47"/>
    <w:rsid w:val="00C54F5F"/>
    <w:rsid w:val="00C55685"/>
    <w:rsid w:val="00C5568E"/>
    <w:rsid w:val="00C556A8"/>
    <w:rsid w:val="00C55AB9"/>
    <w:rsid w:val="00C55CBE"/>
    <w:rsid w:val="00C56881"/>
    <w:rsid w:val="00C57635"/>
    <w:rsid w:val="00C578B3"/>
    <w:rsid w:val="00C57C8C"/>
    <w:rsid w:val="00C57D81"/>
    <w:rsid w:val="00C57DA2"/>
    <w:rsid w:val="00C57F30"/>
    <w:rsid w:val="00C60A1E"/>
    <w:rsid w:val="00C60DBC"/>
    <w:rsid w:val="00C60ED5"/>
    <w:rsid w:val="00C61041"/>
    <w:rsid w:val="00C610DC"/>
    <w:rsid w:val="00C61C1D"/>
    <w:rsid w:val="00C62031"/>
    <w:rsid w:val="00C6219D"/>
    <w:rsid w:val="00C626B3"/>
    <w:rsid w:val="00C62810"/>
    <w:rsid w:val="00C62B15"/>
    <w:rsid w:val="00C63101"/>
    <w:rsid w:val="00C63CE2"/>
    <w:rsid w:val="00C64287"/>
    <w:rsid w:val="00C6454B"/>
    <w:rsid w:val="00C64F3C"/>
    <w:rsid w:val="00C652C2"/>
    <w:rsid w:val="00C65AA3"/>
    <w:rsid w:val="00C66525"/>
    <w:rsid w:val="00C66738"/>
    <w:rsid w:val="00C66B54"/>
    <w:rsid w:val="00C6704E"/>
    <w:rsid w:val="00C67897"/>
    <w:rsid w:val="00C70BCB"/>
    <w:rsid w:val="00C71516"/>
    <w:rsid w:val="00C71DE8"/>
    <w:rsid w:val="00C727DD"/>
    <w:rsid w:val="00C729FE"/>
    <w:rsid w:val="00C72B13"/>
    <w:rsid w:val="00C72B29"/>
    <w:rsid w:val="00C72C4A"/>
    <w:rsid w:val="00C72D36"/>
    <w:rsid w:val="00C72FDE"/>
    <w:rsid w:val="00C73273"/>
    <w:rsid w:val="00C73374"/>
    <w:rsid w:val="00C7368C"/>
    <w:rsid w:val="00C74BE0"/>
    <w:rsid w:val="00C74D89"/>
    <w:rsid w:val="00C75002"/>
    <w:rsid w:val="00C75103"/>
    <w:rsid w:val="00C754CA"/>
    <w:rsid w:val="00C755C7"/>
    <w:rsid w:val="00C75641"/>
    <w:rsid w:val="00C7575F"/>
    <w:rsid w:val="00C760FF"/>
    <w:rsid w:val="00C76384"/>
    <w:rsid w:val="00C766F6"/>
    <w:rsid w:val="00C76CF9"/>
    <w:rsid w:val="00C76F98"/>
    <w:rsid w:val="00C76FC8"/>
    <w:rsid w:val="00C777CB"/>
    <w:rsid w:val="00C7797D"/>
    <w:rsid w:val="00C804BD"/>
    <w:rsid w:val="00C80958"/>
    <w:rsid w:val="00C80C24"/>
    <w:rsid w:val="00C80E40"/>
    <w:rsid w:val="00C8107D"/>
    <w:rsid w:val="00C81179"/>
    <w:rsid w:val="00C814C3"/>
    <w:rsid w:val="00C81C8D"/>
    <w:rsid w:val="00C81EF5"/>
    <w:rsid w:val="00C82055"/>
    <w:rsid w:val="00C828E1"/>
    <w:rsid w:val="00C82B95"/>
    <w:rsid w:val="00C831DF"/>
    <w:rsid w:val="00C83223"/>
    <w:rsid w:val="00C834D3"/>
    <w:rsid w:val="00C841F3"/>
    <w:rsid w:val="00C84682"/>
    <w:rsid w:val="00C846DB"/>
    <w:rsid w:val="00C84AA1"/>
    <w:rsid w:val="00C84F68"/>
    <w:rsid w:val="00C851FD"/>
    <w:rsid w:val="00C85B6A"/>
    <w:rsid w:val="00C85E57"/>
    <w:rsid w:val="00C860F2"/>
    <w:rsid w:val="00C862EA"/>
    <w:rsid w:val="00C863C1"/>
    <w:rsid w:val="00C86658"/>
    <w:rsid w:val="00C86B16"/>
    <w:rsid w:val="00C86DEB"/>
    <w:rsid w:val="00C872B4"/>
    <w:rsid w:val="00C875B2"/>
    <w:rsid w:val="00C87857"/>
    <w:rsid w:val="00C87ADB"/>
    <w:rsid w:val="00C9072F"/>
    <w:rsid w:val="00C90A7C"/>
    <w:rsid w:val="00C90B09"/>
    <w:rsid w:val="00C90E60"/>
    <w:rsid w:val="00C90F6A"/>
    <w:rsid w:val="00C91253"/>
    <w:rsid w:val="00C91958"/>
    <w:rsid w:val="00C91C65"/>
    <w:rsid w:val="00C923D6"/>
    <w:rsid w:val="00C92B70"/>
    <w:rsid w:val="00C92D88"/>
    <w:rsid w:val="00C931CD"/>
    <w:rsid w:val="00C932D2"/>
    <w:rsid w:val="00C93611"/>
    <w:rsid w:val="00C936A0"/>
    <w:rsid w:val="00C93889"/>
    <w:rsid w:val="00C939A0"/>
    <w:rsid w:val="00C93C8E"/>
    <w:rsid w:val="00C948C4"/>
    <w:rsid w:val="00C95254"/>
    <w:rsid w:val="00C9529A"/>
    <w:rsid w:val="00C95903"/>
    <w:rsid w:val="00C95FC5"/>
    <w:rsid w:val="00C964B2"/>
    <w:rsid w:val="00C96F0F"/>
    <w:rsid w:val="00C97208"/>
    <w:rsid w:val="00C973B5"/>
    <w:rsid w:val="00C97EC5"/>
    <w:rsid w:val="00C97EF8"/>
    <w:rsid w:val="00CA012A"/>
    <w:rsid w:val="00CA06EC"/>
    <w:rsid w:val="00CA0A6E"/>
    <w:rsid w:val="00CA0CCB"/>
    <w:rsid w:val="00CA0FFF"/>
    <w:rsid w:val="00CA12C1"/>
    <w:rsid w:val="00CA1569"/>
    <w:rsid w:val="00CA19DB"/>
    <w:rsid w:val="00CA1BCC"/>
    <w:rsid w:val="00CA2499"/>
    <w:rsid w:val="00CA24B2"/>
    <w:rsid w:val="00CA26A7"/>
    <w:rsid w:val="00CA2C4D"/>
    <w:rsid w:val="00CA2E61"/>
    <w:rsid w:val="00CA32DD"/>
    <w:rsid w:val="00CA3368"/>
    <w:rsid w:val="00CA336B"/>
    <w:rsid w:val="00CA34F9"/>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6A9B"/>
    <w:rsid w:val="00CA6B62"/>
    <w:rsid w:val="00CA6B7B"/>
    <w:rsid w:val="00CA6CC7"/>
    <w:rsid w:val="00CA6D2A"/>
    <w:rsid w:val="00CA7881"/>
    <w:rsid w:val="00CA7D3F"/>
    <w:rsid w:val="00CB0335"/>
    <w:rsid w:val="00CB12D2"/>
    <w:rsid w:val="00CB158E"/>
    <w:rsid w:val="00CB2A24"/>
    <w:rsid w:val="00CB2C1D"/>
    <w:rsid w:val="00CB2D76"/>
    <w:rsid w:val="00CB2EDB"/>
    <w:rsid w:val="00CB2FC0"/>
    <w:rsid w:val="00CB309A"/>
    <w:rsid w:val="00CB313D"/>
    <w:rsid w:val="00CB316A"/>
    <w:rsid w:val="00CB4BD8"/>
    <w:rsid w:val="00CB4C77"/>
    <w:rsid w:val="00CB4D5C"/>
    <w:rsid w:val="00CB4D9C"/>
    <w:rsid w:val="00CB4F41"/>
    <w:rsid w:val="00CB5420"/>
    <w:rsid w:val="00CB5710"/>
    <w:rsid w:val="00CB5783"/>
    <w:rsid w:val="00CB6869"/>
    <w:rsid w:val="00CB6BB8"/>
    <w:rsid w:val="00CB70D2"/>
    <w:rsid w:val="00CB72B2"/>
    <w:rsid w:val="00CB7632"/>
    <w:rsid w:val="00CB76E2"/>
    <w:rsid w:val="00CB779D"/>
    <w:rsid w:val="00CB7939"/>
    <w:rsid w:val="00CC051C"/>
    <w:rsid w:val="00CC0B1A"/>
    <w:rsid w:val="00CC1090"/>
    <w:rsid w:val="00CC17B9"/>
    <w:rsid w:val="00CC1852"/>
    <w:rsid w:val="00CC1949"/>
    <w:rsid w:val="00CC1B85"/>
    <w:rsid w:val="00CC2134"/>
    <w:rsid w:val="00CC2913"/>
    <w:rsid w:val="00CC2FCC"/>
    <w:rsid w:val="00CC3092"/>
    <w:rsid w:val="00CC3EC1"/>
    <w:rsid w:val="00CC465D"/>
    <w:rsid w:val="00CC4686"/>
    <w:rsid w:val="00CC4C49"/>
    <w:rsid w:val="00CC4D47"/>
    <w:rsid w:val="00CC5010"/>
    <w:rsid w:val="00CC560D"/>
    <w:rsid w:val="00CC5632"/>
    <w:rsid w:val="00CC5967"/>
    <w:rsid w:val="00CC5B1E"/>
    <w:rsid w:val="00CC5D41"/>
    <w:rsid w:val="00CC5E8F"/>
    <w:rsid w:val="00CC612A"/>
    <w:rsid w:val="00CC6441"/>
    <w:rsid w:val="00CC692E"/>
    <w:rsid w:val="00CC6E42"/>
    <w:rsid w:val="00CD0012"/>
    <w:rsid w:val="00CD01C9"/>
    <w:rsid w:val="00CD0B39"/>
    <w:rsid w:val="00CD0F95"/>
    <w:rsid w:val="00CD1069"/>
    <w:rsid w:val="00CD19A3"/>
    <w:rsid w:val="00CD1B1F"/>
    <w:rsid w:val="00CD1D47"/>
    <w:rsid w:val="00CD23C2"/>
    <w:rsid w:val="00CD288B"/>
    <w:rsid w:val="00CD289E"/>
    <w:rsid w:val="00CD2999"/>
    <w:rsid w:val="00CD2D59"/>
    <w:rsid w:val="00CD4582"/>
    <w:rsid w:val="00CD4FD4"/>
    <w:rsid w:val="00CD5261"/>
    <w:rsid w:val="00CD53FE"/>
    <w:rsid w:val="00CD55D0"/>
    <w:rsid w:val="00CD591A"/>
    <w:rsid w:val="00CD5983"/>
    <w:rsid w:val="00CD59FE"/>
    <w:rsid w:val="00CD60A9"/>
    <w:rsid w:val="00CD63C9"/>
    <w:rsid w:val="00CD651A"/>
    <w:rsid w:val="00CD6D1E"/>
    <w:rsid w:val="00CD77F8"/>
    <w:rsid w:val="00CD7D84"/>
    <w:rsid w:val="00CD7FA2"/>
    <w:rsid w:val="00CD7FE9"/>
    <w:rsid w:val="00CE01AD"/>
    <w:rsid w:val="00CE0456"/>
    <w:rsid w:val="00CE04E1"/>
    <w:rsid w:val="00CE1510"/>
    <w:rsid w:val="00CE176E"/>
    <w:rsid w:val="00CE19D6"/>
    <w:rsid w:val="00CE2952"/>
    <w:rsid w:val="00CE2DA5"/>
    <w:rsid w:val="00CE37F1"/>
    <w:rsid w:val="00CE3D14"/>
    <w:rsid w:val="00CE41C5"/>
    <w:rsid w:val="00CE448F"/>
    <w:rsid w:val="00CE48AB"/>
    <w:rsid w:val="00CE48CE"/>
    <w:rsid w:val="00CE50DD"/>
    <w:rsid w:val="00CE5578"/>
    <w:rsid w:val="00CE5618"/>
    <w:rsid w:val="00CE5839"/>
    <w:rsid w:val="00CE5DAA"/>
    <w:rsid w:val="00CE5E0A"/>
    <w:rsid w:val="00CE5F38"/>
    <w:rsid w:val="00CE624D"/>
    <w:rsid w:val="00CE65E3"/>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2573"/>
    <w:rsid w:val="00CF299F"/>
    <w:rsid w:val="00CF2DBA"/>
    <w:rsid w:val="00CF2DFC"/>
    <w:rsid w:val="00CF2EAA"/>
    <w:rsid w:val="00CF33A6"/>
    <w:rsid w:val="00CF35BC"/>
    <w:rsid w:val="00CF36B5"/>
    <w:rsid w:val="00CF3EDA"/>
    <w:rsid w:val="00CF45E4"/>
    <w:rsid w:val="00CF4D15"/>
    <w:rsid w:val="00CF5195"/>
    <w:rsid w:val="00CF51C1"/>
    <w:rsid w:val="00CF54DA"/>
    <w:rsid w:val="00CF5988"/>
    <w:rsid w:val="00CF5FEF"/>
    <w:rsid w:val="00CF6305"/>
    <w:rsid w:val="00CF6427"/>
    <w:rsid w:val="00CF67B6"/>
    <w:rsid w:val="00CF6C05"/>
    <w:rsid w:val="00CF72E9"/>
    <w:rsid w:val="00CF7319"/>
    <w:rsid w:val="00CF73E0"/>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A78"/>
    <w:rsid w:val="00D04B4E"/>
    <w:rsid w:val="00D04BFA"/>
    <w:rsid w:val="00D0511B"/>
    <w:rsid w:val="00D0527B"/>
    <w:rsid w:val="00D05348"/>
    <w:rsid w:val="00D0570A"/>
    <w:rsid w:val="00D058F0"/>
    <w:rsid w:val="00D06506"/>
    <w:rsid w:val="00D07A8C"/>
    <w:rsid w:val="00D07AAA"/>
    <w:rsid w:val="00D07FB0"/>
    <w:rsid w:val="00D10206"/>
    <w:rsid w:val="00D1055D"/>
    <w:rsid w:val="00D10583"/>
    <w:rsid w:val="00D108AC"/>
    <w:rsid w:val="00D108B2"/>
    <w:rsid w:val="00D10B2A"/>
    <w:rsid w:val="00D10D2E"/>
    <w:rsid w:val="00D11104"/>
    <w:rsid w:val="00D11843"/>
    <w:rsid w:val="00D11A32"/>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F6"/>
    <w:rsid w:val="00D156BA"/>
    <w:rsid w:val="00D1587B"/>
    <w:rsid w:val="00D15BBE"/>
    <w:rsid w:val="00D15C1C"/>
    <w:rsid w:val="00D15D21"/>
    <w:rsid w:val="00D15DFB"/>
    <w:rsid w:val="00D163A0"/>
    <w:rsid w:val="00D1646E"/>
    <w:rsid w:val="00D166A0"/>
    <w:rsid w:val="00D16C8C"/>
    <w:rsid w:val="00D16C8E"/>
    <w:rsid w:val="00D172D5"/>
    <w:rsid w:val="00D17D34"/>
    <w:rsid w:val="00D17FEA"/>
    <w:rsid w:val="00D20129"/>
    <w:rsid w:val="00D204BF"/>
    <w:rsid w:val="00D2086C"/>
    <w:rsid w:val="00D20DE5"/>
    <w:rsid w:val="00D20E87"/>
    <w:rsid w:val="00D212E6"/>
    <w:rsid w:val="00D21329"/>
    <w:rsid w:val="00D21D60"/>
    <w:rsid w:val="00D21F90"/>
    <w:rsid w:val="00D2217A"/>
    <w:rsid w:val="00D224A1"/>
    <w:rsid w:val="00D22EEC"/>
    <w:rsid w:val="00D22F34"/>
    <w:rsid w:val="00D22F5C"/>
    <w:rsid w:val="00D23406"/>
    <w:rsid w:val="00D23AB4"/>
    <w:rsid w:val="00D23B4A"/>
    <w:rsid w:val="00D23C58"/>
    <w:rsid w:val="00D23CE5"/>
    <w:rsid w:val="00D23D07"/>
    <w:rsid w:val="00D242BD"/>
    <w:rsid w:val="00D24368"/>
    <w:rsid w:val="00D247D0"/>
    <w:rsid w:val="00D24AB5"/>
    <w:rsid w:val="00D24F65"/>
    <w:rsid w:val="00D25328"/>
    <w:rsid w:val="00D253AD"/>
    <w:rsid w:val="00D255BD"/>
    <w:rsid w:val="00D2563C"/>
    <w:rsid w:val="00D264A5"/>
    <w:rsid w:val="00D26543"/>
    <w:rsid w:val="00D27251"/>
    <w:rsid w:val="00D279A1"/>
    <w:rsid w:val="00D279EE"/>
    <w:rsid w:val="00D27CC7"/>
    <w:rsid w:val="00D27ECA"/>
    <w:rsid w:val="00D27F28"/>
    <w:rsid w:val="00D27F84"/>
    <w:rsid w:val="00D27FA1"/>
    <w:rsid w:val="00D3017D"/>
    <w:rsid w:val="00D30399"/>
    <w:rsid w:val="00D30D98"/>
    <w:rsid w:val="00D310CD"/>
    <w:rsid w:val="00D3180F"/>
    <w:rsid w:val="00D31923"/>
    <w:rsid w:val="00D31E74"/>
    <w:rsid w:val="00D31EB2"/>
    <w:rsid w:val="00D31F57"/>
    <w:rsid w:val="00D32D18"/>
    <w:rsid w:val="00D3402E"/>
    <w:rsid w:val="00D340C9"/>
    <w:rsid w:val="00D3418C"/>
    <w:rsid w:val="00D34792"/>
    <w:rsid w:val="00D34AEA"/>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8AC"/>
    <w:rsid w:val="00D42319"/>
    <w:rsid w:val="00D424AB"/>
    <w:rsid w:val="00D42EF1"/>
    <w:rsid w:val="00D430FB"/>
    <w:rsid w:val="00D433F2"/>
    <w:rsid w:val="00D436E4"/>
    <w:rsid w:val="00D43933"/>
    <w:rsid w:val="00D43B2A"/>
    <w:rsid w:val="00D44367"/>
    <w:rsid w:val="00D443DF"/>
    <w:rsid w:val="00D44806"/>
    <w:rsid w:val="00D448BE"/>
    <w:rsid w:val="00D44B75"/>
    <w:rsid w:val="00D44CB2"/>
    <w:rsid w:val="00D45359"/>
    <w:rsid w:val="00D45502"/>
    <w:rsid w:val="00D45D02"/>
    <w:rsid w:val="00D460A4"/>
    <w:rsid w:val="00D46275"/>
    <w:rsid w:val="00D46379"/>
    <w:rsid w:val="00D46558"/>
    <w:rsid w:val="00D46692"/>
    <w:rsid w:val="00D468C9"/>
    <w:rsid w:val="00D47153"/>
    <w:rsid w:val="00D47345"/>
    <w:rsid w:val="00D477CD"/>
    <w:rsid w:val="00D47F48"/>
    <w:rsid w:val="00D5097E"/>
    <w:rsid w:val="00D50A12"/>
    <w:rsid w:val="00D50EB6"/>
    <w:rsid w:val="00D51497"/>
    <w:rsid w:val="00D5166A"/>
    <w:rsid w:val="00D517BD"/>
    <w:rsid w:val="00D51938"/>
    <w:rsid w:val="00D5193F"/>
    <w:rsid w:val="00D51DBB"/>
    <w:rsid w:val="00D527B7"/>
    <w:rsid w:val="00D5298D"/>
    <w:rsid w:val="00D52C35"/>
    <w:rsid w:val="00D52C4E"/>
    <w:rsid w:val="00D53602"/>
    <w:rsid w:val="00D5378A"/>
    <w:rsid w:val="00D53938"/>
    <w:rsid w:val="00D53BC4"/>
    <w:rsid w:val="00D5460E"/>
    <w:rsid w:val="00D54F57"/>
    <w:rsid w:val="00D550AA"/>
    <w:rsid w:val="00D550AD"/>
    <w:rsid w:val="00D553AA"/>
    <w:rsid w:val="00D560D0"/>
    <w:rsid w:val="00D561F0"/>
    <w:rsid w:val="00D56980"/>
    <w:rsid w:val="00D56E4E"/>
    <w:rsid w:val="00D56F0A"/>
    <w:rsid w:val="00D57B90"/>
    <w:rsid w:val="00D57DC7"/>
    <w:rsid w:val="00D60263"/>
    <w:rsid w:val="00D603B8"/>
    <w:rsid w:val="00D60CA9"/>
    <w:rsid w:val="00D6120F"/>
    <w:rsid w:val="00D613BE"/>
    <w:rsid w:val="00D61926"/>
    <w:rsid w:val="00D61D78"/>
    <w:rsid w:val="00D622F0"/>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218"/>
    <w:rsid w:val="00D65A51"/>
    <w:rsid w:val="00D65B69"/>
    <w:rsid w:val="00D661EC"/>
    <w:rsid w:val="00D662B6"/>
    <w:rsid w:val="00D66379"/>
    <w:rsid w:val="00D663F2"/>
    <w:rsid w:val="00D666A5"/>
    <w:rsid w:val="00D66959"/>
    <w:rsid w:val="00D66AE2"/>
    <w:rsid w:val="00D66DF9"/>
    <w:rsid w:val="00D67046"/>
    <w:rsid w:val="00D67375"/>
    <w:rsid w:val="00D67480"/>
    <w:rsid w:val="00D676D2"/>
    <w:rsid w:val="00D677E0"/>
    <w:rsid w:val="00D6791E"/>
    <w:rsid w:val="00D70158"/>
    <w:rsid w:val="00D70F1B"/>
    <w:rsid w:val="00D713CE"/>
    <w:rsid w:val="00D71407"/>
    <w:rsid w:val="00D71778"/>
    <w:rsid w:val="00D71BAA"/>
    <w:rsid w:val="00D71E12"/>
    <w:rsid w:val="00D721D0"/>
    <w:rsid w:val="00D72522"/>
    <w:rsid w:val="00D726E9"/>
    <w:rsid w:val="00D72BE6"/>
    <w:rsid w:val="00D72D0E"/>
    <w:rsid w:val="00D72EA2"/>
    <w:rsid w:val="00D73559"/>
    <w:rsid w:val="00D73891"/>
    <w:rsid w:val="00D73AD9"/>
    <w:rsid w:val="00D7413C"/>
    <w:rsid w:val="00D74158"/>
    <w:rsid w:val="00D744AC"/>
    <w:rsid w:val="00D7455E"/>
    <w:rsid w:val="00D74588"/>
    <w:rsid w:val="00D749BB"/>
    <w:rsid w:val="00D749E8"/>
    <w:rsid w:val="00D7500C"/>
    <w:rsid w:val="00D76979"/>
    <w:rsid w:val="00D76A92"/>
    <w:rsid w:val="00D7717C"/>
    <w:rsid w:val="00D772AF"/>
    <w:rsid w:val="00D77873"/>
    <w:rsid w:val="00D77AD2"/>
    <w:rsid w:val="00D77E0E"/>
    <w:rsid w:val="00D77E13"/>
    <w:rsid w:val="00D77FEE"/>
    <w:rsid w:val="00D8113E"/>
    <w:rsid w:val="00D81365"/>
    <w:rsid w:val="00D814F8"/>
    <w:rsid w:val="00D81807"/>
    <w:rsid w:val="00D820CB"/>
    <w:rsid w:val="00D826EC"/>
    <w:rsid w:val="00D828AE"/>
    <w:rsid w:val="00D82972"/>
    <w:rsid w:val="00D82A73"/>
    <w:rsid w:val="00D82CEE"/>
    <w:rsid w:val="00D82F0D"/>
    <w:rsid w:val="00D83214"/>
    <w:rsid w:val="00D834E7"/>
    <w:rsid w:val="00D83507"/>
    <w:rsid w:val="00D83BF5"/>
    <w:rsid w:val="00D83E87"/>
    <w:rsid w:val="00D83EF4"/>
    <w:rsid w:val="00D83FBD"/>
    <w:rsid w:val="00D84A15"/>
    <w:rsid w:val="00D84B94"/>
    <w:rsid w:val="00D85677"/>
    <w:rsid w:val="00D85CA1"/>
    <w:rsid w:val="00D85CE4"/>
    <w:rsid w:val="00D860E1"/>
    <w:rsid w:val="00D8622B"/>
    <w:rsid w:val="00D86390"/>
    <w:rsid w:val="00D86911"/>
    <w:rsid w:val="00D86D10"/>
    <w:rsid w:val="00D87183"/>
    <w:rsid w:val="00D87ADD"/>
    <w:rsid w:val="00D9093F"/>
    <w:rsid w:val="00D90D87"/>
    <w:rsid w:val="00D90E06"/>
    <w:rsid w:val="00D91097"/>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F13"/>
    <w:rsid w:val="00D9671D"/>
    <w:rsid w:val="00D96C22"/>
    <w:rsid w:val="00D96C25"/>
    <w:rsid w:val="00D96DF9"/>
    <w:rsid w:val="00D96E69"/>
    <w:rsid w:val="00D96ECF"/>
    <w:rsid w:val="00D97312"/>
    <w:rsid w:val="00D97528"/>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21C4"/>
    <w:rsid w:val="00DA2354"/>
    <w:rsid w:val="00DA2F52"/>
    <w:rsid w:val="00DA2FE5"/>
    <w:rsid w:val="00DA30DB"/>
    <w:rsid w:val="00DA3259"/>
    <w:rsid w:val="00DA376E"/>
    <w:rsid w:val="00DA39F4"/>
    <w:rsid w:val="00DA3B01"/>
    <w:rsid w:val="00DA4029"/>
    <w:rsid w:val="00DA41BD"/>
    <w:rsid w:val="00DA4557"/>
    <w:rsid w:val="00DA4ADA"/>
    <w:rsid w:val="00DA4F56"/>
    <w:rsid w:val="00DA5108"/>
    <w:rsid w:val="00DA52B3"/>
    <w:rsid w:val="00DA5370"/>
    <w:rsid w:val="00DA554C"/>
    <w:rsid w:val="00DA6337"/>
    <w:rsid w:val="00DA6B41"/>
    <w:rsid w:val="00DA713C"/>
    <w:rsid w:val="00DA78E3"/>
    <w:rsid w:val="00DB038E"/>
    <w:rsid w:val="00DB045D"/>
    <w:rsid w:val="00DB0D49"/>
    <w:rsid w:val="00DB0F51"/>
    <w:rsid w:val="00DB1AA5"/>
    <w:rsid w:val="00DB27BB"/>
    <w:rsid w:val="00DB29DA"/>
    <w:rsid w:val="00DB2C8E"/>
    <w:rsid w:val="00DB2E15"/>
    <w:rsid w:val="00DB2E8C"/>
    <w:rsid w:val="00DB3128"/>
    <w:rsid w:val="00DB32D3"/>
    <w:rsid w:val="00DB3459"/>
    <w:rsid w:val="00DB35A5"/>
    <w:rsid w:val="00DB36EF"/>
    <w:rsid w:val="00DB385C"/>
    <w:rsid w:val="00DB3C1E"/>
    <w:rsid w:val="00DB3C87"/>
    <w:rsid w:val="00DB3D33"/>
    <w:rsid w:val="00DB4563"/>
    <w:rsid w:val="00DB4EAC"/>
    <w:rsid w:val="00DB5149"/>
    <w:rsid w:val="00DB5377"/>
    <w:rsid w:val="00DB53B7"/>
    <w:rsid w:val="00DB59FF"/>
    <w:rsid w:val="00DB5E10"/>
    <w:rsid w:val="00DB60FE"/>
    <w:rsid w:val="00DB61EB"/>
    <w:rsid w:val="00DB6369"/>
    <w:rsid w:val="00DB67D6"/>
    <w:rsid w:val="00DB6859"/>
    <w:rsid w:val="00DB6D3B"/>
    <w:rsid w:val="00DB6E52"/>
    <w:rsid w:val="00DB7804"/>
    <w:rsid w:val="00DB782C"/>
    <w:rsid w:val="00DC0203"/>
    <w:rsid w:val="00DC0653"/>
    <w:rsid w:val="00DC0898"/>
    <w:rsid w:val="00DC10E6"/>
    <w:rsid w:val="00DC1A90"/>
    <w:rsid w:val="00DC1F58"/>
    <w:rsid w:val="00DC2462"/>
    <w:rsid w:val="00DC29DA"/>
    <w:rsid w:val="00DC2B07"/>
    <w:rsid w:val="00DC307D"/>
    <w:rsid w:val="00DC31EC"/>
    <w:rsid w:val="00DC320F"/>
    <w:rsid w:val="00DC3252"/>
    <w:rsid w:val="00DC3325"/>
    <w:rsid w:val="00DC35B8"/>
    <w:rsid w:val="00DC3800"/>
    <w:rsid w:val="00DC3AEE"/>
    <w:rsid w:val="00DC3DDB"/>
    <w:rsid w:val="00DC501C"/>
    <w:rsid w:val="00DC548E"/>
    <w:rsid w:val="00DC5912"/>
    <w:rsid w:val="00DC5A0D"/>
    <w:rsid w:val="00DC6460"/>
    <w:rsid w:val="00DC7A3C"/>
    <w:rsid w:val="00DC7A5B"/>
    <w:rsid w:val="00DC7ADF"/>
    <w:rsid w:val="00DC7BC8"/>
    <w:rsid w:val="00DC7E10"/>
    <w:rsid w:val="00DC7E6E"/>
    <w:rsid w:val="00DD00FC"/>
    <w:rsid w:val="00DD0664"/>
    <w:rsid w:val="00DD0888"/>
    <w:rsid w:val="00DD0BF7"/>
    <w:rsid w:val="00DD0FBC"/>
    <w:rsid w:val="00DD0FC3"/>
    <w:rsid w:val="00DD1BE6"/>
    <w:rsid w:val="00DD1D1B"/>
    <w:rsid w:val="00DD1F2B"/>
    <w:rsid w:val="00DD2102"/>
    <w:rsid w:val="00DD2B55"/>
    <w:rsid w:val="00DD2B6B"/>
    <w:rsid w:val="00DD2D98"/>
    <w:rsid w:val="00DD328D"/>
    <w:rsid w:val="00DD34E6"/>
    <w:rsid w:val="00DD353C"/>
    <w:rsid w:val="00DD35CB"/>
    <w:rsid w:val="00DD3AE7"/>
    <w:rsid w:val="00DD4109"/>
    <w:rsid w:val="00DD4432"/>
    <w:rsid w:val="00DD475E"/>
    <w:rsid w:val="00DD49EE"/>
    <w:rsid w:val="00DD4BA6"/>
    <w:rsid w:val="00DD556D"/>
    <w:rsid w:val="00DD58CE"/>
    <w:rsid w:val="00DD5D84"/>
    <w:rsid w:val="00DD6000"/>
    <w:rsid w:val="00DD61DD"/>
    <w:rsid w:val="00DD6514"/>
    <w:rsid w:val="00DD6AF8"/>
    <w:rsid w:val="00DD70A6"/>
    <w:rsid w:val="00DD76A8"/>
    <w:rsid w:val="00DD7AB9"/>
    <w:rsid w:val="00DE08E8"/>
    <w:rsid w:val="00DE11BC"/>
    <w:rsid w:val="00DE1245"/>
    <w:rsid w:val="00DE19A1"/>
    <w:rsid w:val="00DE1A02"/>
    <w:rsid w:val="00DE2BDC"/>
    <w:rsid w:val="00DE2D53"/>
    <w:rsid w:val="00DE30AA"/>
    <w:rsid w:val="00DE3C1B"/>
    <w:rsid w:val="00DE3EE0"/>
    <w:rsid w:val="00DE4317"/>
    <w:rsid w:val="00DE4323"/>
    <w:rsid w:val="00DE4416"/>
    <w:rsid w:val="00DE4AB9"/>
    <w:rsid w:val="00DE5606"/>
    <w:rsid w:val="00DE5A29"/>
    <w:rsid w:val="00DE5C63"/>
    <w:rsid w:val="00DE5EA9"/>
    <w:rsid w:val="00DE6CD9"/>
    <w:rsid w:val="00DE6E28"/>
    <w:rsid w:val="00DE715E"/>
    <w:rsid w:val="00DE7B57"/>
    <w:rsid w:val="00DE7D68"/>
    <w:rsid w:val="00DE7F41"/>
    <w:rsid w:val="00DF05EE"/>
    <w:rsid w:val="00DF07BA"/>
    <w:rsid w:val="00DF0DAD"/>
    <w:rsid w:val="00DF0ED6"/>
    <w:rsid w:val="00DF125B"/>
    <w:rsid w:val="00DF23A2"/>
    <w:rsid w:val="00DF26C2"/>
    <w:rsid w:val="00DF3246"/>
    <w:rsid w:val="00DF3688"/>
    <w:rsid w:val="00DF3DC6"/>
    <w:rsid w:val="00DF3E78"/>
    <w:rsid w:val="00DF4024"/>
    <w:rsid w:val="00DF41AB"/>
    <w:rsid w:val="00DF46C3"/>
    <w:rsid w:val="00DF4EF4"/>
    <w:rsid w:val="00DF5027"/>
    <w:rsid w:val="00DF52E5"/>
    <w:rsid w:val="00DF53D8"/>
    <w:rsid w:val="00DF5429"/>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B6A"/>
    <w:rsid w:val="00E00DB2"/>
    <w:rsid w:val="00E00DE7"/>
    <w:rsid w:val="00E00F01"/>
    <w:rsid w:val="00E011C1"/>
    <w:rsid w:val="00E012DB"/>
    <w:rsid w:val="00E0136F"/>
    <w:rsid w:val="00E01538"/>
    <w:rsid w:val="00E01899"/>
    <w:rsid w:val="00E02465"/>
    <w:rsid w:val="00E0271A"/>
    <w:rsid w:val="00E02749"/>
    <w:rsid w:val="00E0293C"/>
    <w:rsid w:val="00E0296E"/>
    <w:rsid w:val="00E02AE8"/>
    <w:rsid w:val="00E02B23"/>
    <w:rsid w:val="00E02E8E"/>
    <w:rsid w:val="00E0390A"/>
    <w:rsid w:val="00E03C44"/>
    <w:rsid w:val="00E03D6B"/>
    <w:rsid w:val="00E03DC8"/>
    <w:rsid w:val="00E03FD9"/>
    <w:rsid w:val="00E04827"/>
    <w:rsid w:val="00E04EC4"/>
    <w:rsid w:val="00E04F3B"/>
    <w:rsid w:val="00E0504D"/>
    <w:rsid w:val="00E0579D"/>
    <w:rsid w:val="00E05D7E"/>
    <w:rsid w:val="00E05E88"/>
    <w:rsid w:val="00E0678C"/>
    <w:rsid w:val="00E06A8F"/>
    <w:rsid w:val="00E06CA6"/>
    <w:rsid w:val="00E07869"/>
    <w:rsid w:val="00E07AD3"/>
    <w:rsid w:val="00E07FC9"/>
    <w:rsid w:val="00E1061E"/>
    <w:rsid w:val="00E111C5"/>
    <w:rsid w:val="00E11B15"/>
    <w:rsid w:val="00E11C7E"/>
    <w:rsid w:val="00E11E5F"/>
    <w:rsid w:val="00E11ED9"/>
    <w:rsid w:val="00E12295"/>
    <w:rsid w:val="00E12844"/>
    <w:rsid w:val="00E1287F"/>
    <w:rsid w:val="00E131B8"/>
    <w:rsid w:val="00E136E7"/>
    <w:rsid w:val="00E139F6"/>
    <w:rsid w:val="00E13D0F"/>
    <w:rsid w:val="00E13D7D"/>
    <w:rsid w:val="00E13DA2"/>
    <w:rsid w:val="00E1419B"/>
    <w:rsid w:val="00E144B4"/>
    <w:rsid w:val="00E146D5"/>
    <w:rsid w:val="00E1490E"/>
    <w:rsid w:val="00E14AE7"/>
    <w:rsid w:val="00E14B03"/>
    <w:rsid w:val="00E14B3D"/>
    <w:rsid w:val="00E15064"/>
    <w:rsid w:val="00E152CE"/>
    <w:rsid w:val="00E1546F"/>
    <w:rsid w:val="00E15893"/>
    <w:rsid w:val="00E1598A"/>
    <w:rsid w:val="00E159D3"/>
    <w:rsid w:val="00E15E92"/>
    <w:rsid w:val="00E15F0E"/>
    <w:rsid w:val="00E161B2"/>
    <w:rsid w:val="00E16259"/>
    <w:rsid w:val="00E16528"/>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B35"/>
    <w:rsid w:val="00E2120B"/>
    <w:rsid w:val="00E219A3"/>
    <w:rsid w:val="00E236AB"/>
    <w:rsid w:val="00E236F5"/>
    <w:rsid w:val="00E237B9"/>
    <w:rsid w:val="00E23B86"/>
    <w:rsid w:val="00E23E7A"/>
    <w:rsid w:val="00E24088"/>
    <w:rsid w:val="00E242A7"/>
    <w:rsid w:val="00E2440E"/>
    <w:rsid w:val="00E24998"/>
    <w:rsid w:val="00E249BB"/>
    <w:rsid w:val="00E249E9"/>
    <w:rsid w:val="00E25AB5"/>
    <w:rsid w:val="00E26014"/>
    <w:rsid w:val="00E26138"/>
    <w:rsid w:val="00E262BC"/>
    <w:rsid w:val="00E2652E"/>
    <w:rsid w:val="00E2669E"/>
    <w:rsid w:val="00E2691A"/>
    <w:rsid w:val="00E26BDD"/>
    <w:rsid w:val="00E2707E"/>
    <w:rsid w:val="00E2780B"/>
    <w:rsid w:val="00E278B0"/>
    <w:rsid w:val="00E278FA"/>
    <w:rsid w:val="00E27D17"/>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2EC"/>
    <w:rsid w:val="00E3476F"/>
    <w:rsid w:val="00E3514C"/>
    <w:rsid w:val="00E351D7"/>
    <w:rsid w:val="00E35930"/>
    <w:rsid w:val="00E35ABB"/>
    <w:rsid w:val="00E35F3B"/>
    <w:rsid w:val="00E35FD9"/>
    <w:rsid w:val="00E360F6"/>
    <w:rsid w:val="00E360FD"/>
    <w:rsid w:val="00E367C6"/>
    <w:rsid w:val="00E36943"/>
    <w:rsid w:val="00E36987"/>
    <w:rsid w:val="00E36B7D"/>
    <w:rsid w:val="00E37567"/>
    <w:rsid w:val="00E37B2D"/>
    <w:rsid w:val="00E37C3D"/>
    <w:rsid w:val="00E37E42"/>
    <w:rsid w:val="00E40292"/>
    <w:rsid w:val="00E40334"/>
    <w:rsid w:val="00E404F7"/>
    <w:rsid w:val="00E40A7B"/>
    <w:rsid w:val="00E40B41"/>
    <w:rsid w:val="00E40CEC"/>
    <w:rsid w:val="00E40DB8"/>
    <w:rsid w:val="00E40E38"/>
    <w:rsid w:val="00E41783"/>
    <w:rsid w:val="00E41EB0"/>
    <w:rsid w:val="00E4243C"/>
    <w:rsid w:val="00E42788"/>
    <w:rsid w:val="00E42A43"/>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502A7"/>
    <w:rsid w:val="00E50362"/>
    <w:rsid w:val="00E505B3"/>
    <w:rsid w:val="00E5127A"/>
    <w:rsid w:val="00E514DC"/>
    <w:rsid w:val="00E51945"/>
    <w:rsid w:val="00E51954"/>
    <w:rsid w:val="00E51A48"/>
    <w:rsid w:val="00E51CC6"/>
    <w:rsid w:val="00E530C3"/>
    <w:rsid w:val="00E54A05"/>
    <w:rsid w:val="00E54A2C"/>
    <w:rsid w:val="00E55A67"/>
    <w:rsid w:val="00E55E30"/>
    <w:rsid w:val="00E5637C"/>
    <w:rsid w:val="00E5668F"/>
    <w:rsid w:val="00E56829"/>
    <w:rsid w:val="00E56887"/>
    <w:rsid w:val="00E56CC7"/>
    <w:rsid w:val="00E56F01"/>
    <w:rsid w:val="00E5776B"/>
    <w:rsid w:val="00E57EE5"/>
    <w:rsid w:val="00E603F7"/>
    <w:rsid w:val="00E6097B"/>
    <w:rsid w:val="00E609E0"/>
    <w:rsid w:val="00E60C1A"/>
    <w:rsid w:val="00E61EF5"/>
    <w:rsid w:val="00E61F27"/>
    <w:rsid w:val="00E62497"/>
    <w:rsid w:val="00E62C01"/>
    <w:rsid w:val="00E633F3"/>
    <w:rsid w:val="00E63526"/>
    <w:rsid w:val="00E63D4A"/>
    <w:rsid w:val="00E63E20"/>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A2A"/>
    <w:rsid w:val="00E67123"/>
    <w:rsid w:val="00E67522"/>
    <w:rsid w:val="00E67AB7"/>
    <w:rsid w:val="00E67E12"/>
    <w:rsid w:val="00E67E7C"/>
    <w:rsid w:val="00E70027"/>
    <w:rsid w:val="00E7002E"/>
    <w:rsid w:val="00E700FC"/>
    <w:rsid w:val="00E702DA"/>
    <w:rsid w:val="00E706F7"/>
    <w:rsid w:val="00E710B2"/>
    <w:rsid w:val="00E71260"/>
    <w:rsid w:val="00E71486"/>
    <w:rsid w:val="00E7151B"/>
    <w:rsid w:val="00E715BC"/>
    <w:rsid w:val="00E718CF"/>
    <w:rsid w:val="00E7190F"/>
    <w:rsid w:val="00E71A1E"/>
    <w:rsid w:val="00E71D13"/>
    <w:rsid w:val="00E721C7"/>
    <w:rsid w:val="00E7261C"/>
    <w:rsid w:val="00E72682"/>
    <w:rsid w:val="00E72810"/>
    <w:rsid w:val="00E7385D"/>
    <w:rsid w:val="00E739E3"/>
    <w:rsid w:val="00E73C6D"/>
    <w:rsid w:val="00E748A9"/>
    <w:rsid w:val="00E74F35"/>
    <w:rsid w:val="00E74F53"/>
    <w:rsid w:val="00E75049"/>
    <w:rsid w:val="00E75077"/>
    <w:rsid w:val="00E75176"/>
    <w:rsid w:val="00E755B3"/>
    <w:rsid w:val="00E75702"/>
    <w:rsid w:val="00E75772"/>
    <w:rsid w:val="00E758C3"/>
    <w:rsid w:val="00E764CD"/>
    <w:rsid w:val="00E77010"/>
    <w:rsid w:val="00E770FA"/>
    <w:rsid w:val="00E77279"/>
    <w:rsid w:val="00E773CF"/>
    <w:rsid w:val="00E7763A"/>
    <w:rsid w:val="00E776EC"/>
    <w:rsid w:val="00E77C16"/>
    <w:rsid w:val="00E77CA8"/>
    <w:rsid w:val="00E801EC"/>
    <w:rsid w:val="00E8031C"/>
    <w:rsid w:val="00E80358"/>
    <w:rsid w:val="00E8057E"/>
    <w:rsid w:val="00E80B5D"/>
    <w:rsid w:val="00E80FB8"/>
    <w:rsid w:val="00E8133F"/>
    <w:rsid w:val="00E81404"/>
    <w:rsid w:val="00E820F6"/>
    <w:rsid w:val="00E828F7"/>
    <w:rsid w:val="00E82913"/>
    <w:rsid w:val="00E82FE4"/>
    <w:rsid w:val="00E8325B"/>
    <w:rsid w:val="00E83545"/>
    <w:rsid w:val="00E836C4"/>
    <w:rsid w:val="00E83AE7"/>
    <w:rsid w:val="00E8408C"/>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68"/>
    <w:rsid w:val="00E87758"/>
    <w:rsid w:val="00E87BF9"/>
    <w:rsid w:val="00E87CBB"/>
    <w:rsid w:val="00E90527"/>
    <w:rsid w:val="00E906AB"/>
    <w:rsid w:val="00E90B20"/>
    <w:rsid w:val="00E90B66"/>
    <w:rsid w:val="00E90E45"/>
    <w:rsid w:val="00E91269"/>
    <w:rsid w:val="00E91D6D"/>
    <w:rsid w:val="00E92336"/>
    <w:rsid w:val="00E93012"/>
    <w:rsid w:val="00E930A6"/>
    <w:rsid w:val="00E934FE"/>
    <w:rsid w:val="00E93579"/>
    <w:rsid w:val="00E93675"/>
    <w:rsid w:val="00E93848"/>
    <w:rsid w:val="00E938B1"/>
    <w:rsid w:val="00E94C74"/>
    <w:rsid w:val="00E94EBC"/>
    <w:rsid w:val="00E95D12"/>
    <w:rsid w:val="00E95E8C"/>
    <w:rsid w:val="00E95EA8"/>
    <w:rsid w:val="00E963C2"/>
    <w:rsid w:val="00E9688B"/>
    <w:rsid w:val="00E96CCE"/>
    <w:rsid w:val="00E96E00"/>
    <w:rsid w:val="00E96E72"/>
    <w:rsid w:val="00EA0051"/>
    <w:rsid w:val="00EA0619"/>
    <w:rsid w:val="00EA0923"/>
    <w:rsid w:val="00EA0A6D"/>
    <w:rsid w:val="00EA1661"/>
    <w:rsid w:val="00EA1931"/>
    <w:rsid w:val="00EA22A9"/>
    <w:rsid w:val="00EA2E9C"/>
    <w:rsid w:val="00EA3084"/>
    <w:rsid w:val="00EA32DA"/>
    <w:rsid w:val="00EA3443"/>
    <w:rsid w:val="00EA3A7C"/>
    <w:rsid w:val="00EA3D31"/>
    <w:rsid w:val="00EA3D4A"/>
    <w:rsid w:val="00EA3E61"/>
    <w:rsid w:val="00EA3F27"/>
    <w:rsid w:val="00EA3FCE"/>
    <w:rsid w:val="00EA4290"/>
    <w:rsid w:val="00EA42E6"/>
    <w:rsid w:val="00EA473C"/>
    <w:rsid w:val="00EA4748"/>
    <w:rsid w:val="00EA4A92"/>
    <w:rsid w:val="00EA539C"/>
    <w:rsid w:val="00EA56E3"/>
    <w:rsid w:val="00EA572E"/>
    <w:rsid w:val="00EA5E38"/>
    <w:rsid w:val="00EA6429"/>
    <w:rsid w:val="00EA67A3"/>
    <w:rsid w:val="00EA6B06"/>
    <w:rsid w:val="00EA7121"/>
    <w:rsid w:val="00EA721D"/>
    <w:rsid w:val="00EA7248"/>
    <w:rsid w:val="00EA758A"/>
    <w:rsid w:val="00EA7753"/>
    <w:rsid w:val="00EA7DC7"/>
    <w:rsid w:val="00EB0440"/>
    <w:rsid w:val="00EB1282"/>
    <w:rsid w:val="00EB1333"/>
    <w:rsid w:val="00EB14FD"/>
    <w:rsid w:val="00EB16EC"/>
    <w:rsid w:val="00EB1B25"/>
    <w:rsid w:val="00EB1C0F"/>
    <w:rsid w:val="00EB1C21"/>
    <w:rsid w:val="00EB1C6E"/>
    <w:rsid w:val="00EB1D05"/>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B2"/>
    <w:rsid w:val="00EB5F81"/>
    <w:rsid w:val="00EB6245"/>
    <w:rsid w:val="00EB62E4"/>
    <w:rsid w:val="00EB630F"/>
    <w:rsid w:val="00EB64DE"/>
    <w:rsid w:val="00EB7021"/>
    <w:rsid w:val="00EB7300"/>
    <w:rsid w:val="00EB741D"/>
    <w:rsid w:val="00EB7576"/>
    <w:rsid w:val="00EB782F"/>
    <w:rsid w:val="00EB7C67"/>
    <w:rsid w:val="00EB7FD9"/>
    <w:rsid w:val="00EC0004"/>
    <w:rsid w:val="00EC052E"/>
    <w:rsid w:val="00EC0FC6"/>
    <w:rsid w:val="00EC110F"/>
    <w:rsid w:val="00EC13C3"/>
    <w:rsid w:val="00EC17BA"/>
    <w:rsid w:val="00EC1C35"/>
    <w:rsid w:val="00EC208E"/>
    <w:rsid w:val="00EC2220"/>
    <w:rsid w:val="00EC2575"/>
    <w:rsid w:val="00EC28A0"/>
    <w:rsid w:val="00EC290D"/>
    <w:rsid w:val="00EC339C"/>
    <w:rsid w:val="00EC3413"/>
    <w:rsid w:val="00EC3517"/>
    <w:rsid w:val="00EC3AA3"/>
    <w:rsid w:val="00EC3B3B"/>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5D0"/>
    <w:rsid w:val="00EC76CA"/>
    <w:rsid w:val="00EC782C"/>
    <w:rsid w:val="00EC7D0F"/>
    <w:rsid w:val="00EC7DBE"/>
    <w:rsid w:val="00ED04D1"/>
    <w:rsid w:val="00ED06EE"/>
    <w:rsid w:val="00ED0839"/>
    <w:rsid w:val="00ED0A5B"/>
    <w:rsid w:val="00ED12AE"/>
    <w:rsid w:val="00ED17B6"/>
    <w:rsid w:val="00ED1B9A"/>
    <w:rsid w:val="00ED1CFC"/>
    <w:rsid w:val="00ED33CD"/>
    <w:rsid w:val="00ED35A0"/>
    <w:rsid w:val="00ED3714"/>
    <w:rsid w:val="00ED39DA"/>
    <w:rsid w:val="00ED4151"/>
    <w:rsid w:val="00ED43B8"/>
    <w:rsid w:val="00ED444C"/>
    <w:rsid w:val="00ED450B"/>
    <w:rsid w:val="00ED4AED"/>
    <w:rsid w:val="00ED4EE2"/>
    <w:rsid w:val="00ED5C21"/>
    <w:rsid w:val="00ED6194"/>
    <w:rsid w:val="00ED62FC"/>
    <w:rsid w:val="00ED63E9"/>
    <w:rsid w:val="00ED66EA"/>
    <w:rsid w:val="00ED681F"/>
    <w:rsid w:val="00ED70B1"/>
    <w:rsid w:val="00ED769E"/>
    <w:rsid w:val="00ED7778"/>
    <w:rsid w:val="00ED7C8F"/>
    <w:rsid w:val="00ED7E0C"/>
    <w:rsid w:val="00EE02FE"/>
    <w:rsid w:val="00EE083D"/>
    <w:rsid w:val="00EE092A"/>
    <w:rsid w:val="00EE0A49"/>
    <w:rsid w:val="00EE107C"/>
    <w:rsid w:val="00EE1389"/>
    <w:rsid w:val="00EE153B"/>
    <w:rsid w:val="00EE1C2B"/>
    <w:rsid w:val="00EE2285"/>
    <w:rsid w:val="00EE22ED"/>
    <w:rsid w:val="00EE28D1"/>
    <w:rsid w:val="00EE2CBF"/>
    <w:rsid w:val="00EE2DD4"/>
    <w:rsid w:val="00EE2F9D"/>
    <w:rsid w:val="00EE3318"/>
    <w:rsid w:val="00EE387E"/>
    <w:rsid w:val="00EE3B4C"/>
    <w:rsid w:val="00EE3B88"/>
    <w:rsid w:val="00EE44D1"/>
    <w:rsid w:val="00EE4680"/>
    <w:rsid w:val="00EE48F7"/>
    <w:rsid w:val="00EE4CB1"/>
    <w:rsid w:val="00EE53EF"/>
    <w:rsid w:val="00EE5A37"/>
    <w:rsid w:val="00EE624E"/>
    <w:rsid w:val="00EE62A1"/>
    <w:rsid w:val="00EE639E"/>
    <w:rsid w:val="00EE6825"/>
    <w:rsid w:val="00EE69C6"/>
    <w:rsid w:val="00EE6C21"/>
    <w:rsid w:val="00EE6DF6"/>
    <w:rsid w:val="00EE7117"/>
    <w:rsid w:val="00EE7282"/>
    <w:rsid w:val="00EE7386"/>
    <w:rsid w:val="00EE7408"/>
    <w:rsid w:val="00EE7A56"/>
    <w:rsid w:val="00EE7E0F"/>
    <w:rsid w:val="00EF013A"/>
    <w:rsid w:val="00EF072B"/>
    <w:rsid w:val="00EF0E1B"/>
    <w:rsid w:val="00EF0F4A"/>
    <w:rsid w:val="00EF1009"/>
    <w:rsid w:val="00EF1498"/>
    <w:rsid w:val="00EF1572"/>
    <w:rsid w:val="00EF1C60"/>
    <w:rsid w:val="00EF1F7E"/>
    <w:rsid w:val="00EF2828"/>
    <w:rsid w:val="00EF295D"/>
    <w:rsid w:val="00EF29A6"/>
    <w:rsid w:val="00EF2B06"/>
    <w:rsid w:val="00EF376D"/>
    <w:rsid w:val="00EF3776"/>
    <w:rsid w:val="00EF39A6"/>
    <w:rsid w:val="00EF3F8D"/>
    <w:rsid w:val="00EF4125"/>
    <w:rsid w:val="00EF485C"/>
    <w:rsid w:val="00EF4A9D"/>
    <w:rsid w:val="00EF4BFB"/>
    <w:rsid w:val="00EF4C8F"/>
    <w:rsid w:val="00EF4D4F"/>
    <w:rsid w:val="00EF4E14"/>
    <w:rsid w:val="00EF5571"/>
    <w:rsid w:val="00EF5AAF"/>
    <w:rsid w:val="00EF5E3E"/>
    <w:rsid w:val="00EF636C"/>
    <w:rsid w:val="00EF672A"/>
    <w:rsid w:val="00EF6B2B"/>
    <w:rsid w:val="00EF7451"/>
    <w:rsid w:val="00EF7648"/>
    <w:rsid w:val="00EF7794"/>
    <w:rsid w:val="00EF7A10"/>
    <w:rsid w:val="00EF7A26"/>
    <w:rsid w:val="00F00017"/>
    <w:rsid w:val="00F00272"/>
    <w:rsid w:val="00F00386"/>
    <w:rsid w:val="00F0098B"/>
    <w:rsid w:val="00F01219"/>
    <w:rsid w:val="00F013D6"/>
    <w:rsid w:val="00F01578"/>
    <w:rsid w:val="00F01879"/>
    <w:rsid w:val="00F01B60"/>
    <w:rsid w:val="00F01B9D"/>
    <w:rsid w:val="00F02255"/>
    <w:rsid w:val="00F02758"/>
    <w:rsid w:val="00F028AB"/>
    <w:rsid w:val="00F02ABD"/>
    <w:rsid w:val="00F02CAA"/>
    <w:rsid w:val="00F0377B"/>
    <w:rsid w:val="00F0390B"/>
    <w:rsid w:val="00F03B2E"/>
    <w:rsid w:val="00F03CEE"/>
    <w:rsid w:val="00F03D5C"/>
    <w:rsid w:val="00F04A47"/>
    <w:rsid w:val="00F04FFD"/>
    <w:rsid w:val="00F0519C"/>
    <w:rsid w:val="00F05869"/>
    <w:rsid w:val="00F05DA4"/>
    <w:rsid w:val="00F06022"/>
    <w:rsid w:val="00F061FC"/>
    <w:rsid w:val="00F063BC"/>
    <w:rsid w:val="00F06613"/>
    <w:rsid w:val="00F06832"/>
    <w:rsid w:val="00F06FEF"/>
    <w:rsid w:val="00F072D9"/>
    <w:rsid w:val="00F0751B"/>
    <w:rsid w:val="00F0762C"/>
    <w:rsid w:val="00F07A22"/>
    <w:rsid w:val="00F1030E"/>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3047"/>
    <w:rsid w:val="00F137BE"/>
    <w:rsid w:val="00F13C2A"/>
    <w:rsid w:val="00F14815"/>
    <w:rsid w:val="00F14C53"/>
    <w:rsid w:val="00F14D9A"/>
    <w:rsid w:val="00F14DF0"/>
    <w:rsid w:val="00F15215"/>
    <w:rsid w:val="00F157E7"/>
    <w:rsid w:val="00F15B1B"/>
    <w:rsid w:val="00F15B22"/>
    <w:rsid w:val="00F15D38"/>
    <w:rsid w:val="00F15DA8"/>
    <w:rsid w:val="00F1606B"/>
    <w:rsid w:val="00F161ED"/>
    <w:rsid w:val="00F1687C"/>
    <w:rsid w:val="00F16B38"/>
    <w:rsid w:val="00F17250"/>
    <w:rsid w:val="00F17696"/>
    <w:rsid w:val="00F2011E"/>
    <w:rsid w:val="00F20707"/>
    <w:rsid w:val="00F20831"/>
    <w:rsid w:val="00F20853"/>
    <w:rsid w:val="00F20D92"/>
    <w:rsid w:val="00F21251"/>
    <w:rsid w:val="00F213EE"/>
    <w:rsid w:val="00F21608"/>
    <w:rsid w:val="00F21DA8"/>
    <w:rsid w:val="00F22128"/>
    <w:rsid w:val="00F2221C"/>
    <w:rsid w:val="00F22827"/>
    <w:rsid w:val="00F232E1"/>
    <w:rsid w:val="00F234E1"/>
    <w:rsid w:val="00F2388B"/>
    <w:rsid w:val="00F23BBC"/>
    <w:rsid w:val="00F23C03"/>
    <w:rsid w:val="00F25E2C"/>
    <w:rsid w:val="00F2645B"/>
    <w:rsid w:val="00F26A74"/>
    <w:rsid w:val="00F26CDD"/>
    <w:rsid w:val="00F26E03"/>
    <w:rsid w:val="00F277EA"/>
    <w:rsid w:val="00F30A80"/>
    <w:rsid w:val="00F30B13"/>
    <w:rsid w:val="00F30CAC"/>
    <w:rsid w:val="00F30E56"/>
    <w:rsid w:val="00F30E71"/>
    <w:rsid w:val="00F30EA0"/>
    <w:rsid w:val="00F31169"/>
    <w:rsid w:val="00F31662"/>
    <w:rsid w:val="00F319AB"/>
    <w:rsid w:val="00F31F59"/>
    <w:rsid w:val="00F31FDF"/>
    <w:rsid w:val="00F32B3C"/>
    <w:rsid w:val="00F32B3F"/>
    <w:rsid w:val="00F32BFB"/>
    <w:rsid w:val="00F32D32"/>
    <w:rsid w:val="00F33707"/>
    <w:rsid w:val="00F3391C"/>
    <w:rsid w:val="00F33A35"/>
    <w:rsid w:val="00F33AFF"/>
    <w:rsid w:val="00F33B44"/>
    <w:rsid w:val="00F33CBF"/>
    <w:rsid w:val="00F33E72"/>
    <w:rsid w:val="00F34291"/>
    <w:rsid w:val="00F345F9"/>
    <w:rsid w:val="00F34771"/>
    <w:rsid w:val="00F348F6"/>
    <w:rsid w:val="00F34A2C"/>
    <w:rsid w:val="00F34E35"/>
    <w:rsid w:val="00F3543D"/>
    <w:rsid w:val="00F35769"/>
    <w:rsid w:val="00F35965"/>
    <w:rsid w:val="00F35C3A"/>
    <w:rsid w:val="00F362B9"/>
    <w:rsid w:val="00F36318"/>
    <w:rsid w:val="00F368CD"/>
    <w:rsid w:val="00F36A25"/>
    <w:rsid w:val="00F36F05"/>
    <w:rsid w:val="00F3712E"/>
    <w:rsid w:val="00F37210"/>
    <w:rsid w:val="00F37343"/>
    <w:rsid w:val="00F3751A"/>
    <w:rsid w:val="00F37942"/>
    <w:rsid w:val="00F41259"/>
    <w:rsid w:val="00F415BA"/>
    <w:rsid w:val="00F41E57"/>
    <w:rsid w:val="00F42E03"/>
    <w:rsid w:val="00F42E12"/>
    <w:rsid w:val="00F42F27"/>
    <w:rsid w:val="00F42F55"/>
    <w:rsid w:val="00F436A8"/>
    <w:rsid w:val="00F437CB"/>
    <w:rsid w:val="00F43A64"/>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C20"/>
    <w:rsid w:val="00F5128B"/>
    <w:rsid w:val="00F51363"/>
    <w:rsid w:val="00F513E5"/>
    <w:rsid w:val="00F51744"/>
    <w:rsid w:val="00F5210E"/>
    <w:rsid w:val="00F521C5"/>
    <w:rsid w:val="00F526A4"/>
    <w:rsid w:val="00F52AC9"/>
    <w:rsid w:val="00F53061"/>
    <w:rsid w:val="00F539AE"/>
    <w:rsid w:val="00F53BB5"/>
    <w:rsid w:val="00F53FE0"/>
    <w:rsid w:val="00F54149"/>
    <w:rsid w:val="00F543CF"/>
    <w:rsid w:val="00F5455F"/>
    <w:rsid w:val="00F54B13"/>
    <w:rsid w:val="00F5503F"/>
    <w:rsid w:val="00F551AF"/>
    <w:rsid w:val="00F5527D"/>
    <w:rsid w:val="00F55B7C"/>
    <w:rsid w:val="00F56082"/>
    <w:rsid w:val="00F56763"/>
    <w:rsid w:val="00F56FFE"/>
    <w:rsid w:val="00F57798"/>
    <w:rsid w:val="00F5787C"/>
    <w:rsid w:val="00F57A93"/>
    <w:rsid w:val="00F57DD6"/>
    <w:rsid w:val="00F60171"/>
    <w:rsid w:val="00F606C7"/>
    <w:rsid w:val="00F6091E"/>
    <w:rsid w:val="00F60EF0"/>
    <w:rsid w:val="00F6193D"/>
    <w:rsid w:val="00F61A95"/>
    <w:rsid w:val="00F62558"/>
    <w:rsid w:val="00F634C2"/>
    <w:rsid w:val="00F635E0"/>
    <w:rsid w:val="00F65C72"/>
    <w:rsid w:val="00F66CF1"/>
    <w:rsid w:val="00F673AA"/>
    <w:rsid w:val="00F677A7"/>
    <w:rsid w:val="00F67D83"/>
    <w:rsid w:val="00F67DA1"/>
    <w:rsid w:val="00F700A4"/>
    <w:rsid w:val="00F70179"/>
    <w:rsid w:val="00F70210"/>
    <w:rsid w:val="00F70895"/>
    <w:rsid w:val="00F7095E"/>
    <w:rsid w:val="00F709DD"/>
    <w:rsid w:val="00F70B33"/>
    <w:rsid w:val="00F70E78"/>
    <w:rsid w:val="00F711B8"/>
    <w:rsid w:val="00F714F6"/>
    <w:rsid w:val="00F7164D"/>
    <w:rsid w:val="00F7180B"/>
    <w:rsid w:val="00F71AA2"/>
    <w:rsid w:val="00F71B15"/>
    <w:rsid w:val="00F71C7C"/>
    <w:rsid w:val="00F725B6"/>
    <w:rsid w:val="00F727CB"/>
    <w:rsid w:val="00F72C6D"/>
    <w:rsid w:val="00F72D49"/>
    <w:rsid w:val="00F73108"/>
    <w:rsid w:val="00F73634"/>
    <w:rsid w:val="00F74156"/>
    <w:rsid w:val="00F74915"/>
    <w:rsid w:val="00F74B51"/>
    <w:rsid w:val="00F74B53"/>
    <w:rsid w:val="00F74BA7"/>
    <w:rsid w:val="00F74CE2"/>
    <w:rsid w:val="00F74CE9"/>
    <w:rsid w:val="00F7552A"/>
    <w:rsid w:val="00F75767"/>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DE0"/>
    <w:rsid w:val="00F80043"/>
    <w:rsid w:val="00F80161"/>
    <w:rsid w:val="00F801AF"/>
    <w:rsid w:val="00F80C08"/>
    <w:rsid w:val="00F8100A"/>
    <w:rsid w:val="00F81252"/>
    <w:rsid w:val="00F813AB"/>
    <w:rsid w:val="00F82487"/>
    <w:rsid w:val="00F82626"/>
    <w:rsid w:val="00F82959"/>
    <w:rsid w:val="00F82B8E"/>
    <w:rsid w:val="00F82FBC"/>
    <w:rsid w:val="00F83733"/>
    <w:rsid w:val="00F83877"/>
    <w:rsid w:val="00F83A0E"/>
    <w:rsid w:val="00F83C09"/>
    <w:rsid w:val="00F83E8C"/>
    <w:rsid w:val="00F83FFA"/>
    <w:rsid w:val="00F8410C"/>
    <w:rsid w:val="00F8412C"/>
    <w:rsid w:val="00F8418F"/>
    <w:rsid w:val="00F84512"/>
    <w:rsid w:val="00F84631"/>
    <w:rsid w:val="00F84743"/>
    <w:rsid w:val="00F85203"/>
    <w:rsid w:val="00F85488"/>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E5C"/>
    <w:rsid w:val="00F90167"/>
    <w:rsid w:val="00F919CE"/>
    <w:rsid w:val="00F9201A"/>
    <w:rsid w:val="00F92663"/>
    <w:rsid w:val="00F92727"/>
    <w:rsid w:val="00F92E81"/>
    <w:rsid w:val="00F93427"/>
    <w:rsid w:val="00F93511"/>
    <w:rsid w:val="00F9389C"/>
    <w:rsid w:val="00F93AF3"/>
    <w:rsid w:val="00F93DEB"/>
    <w:rsid w:val="00F94457"/>
    <w:rsid w:val="00F94786"/>
    <w:rsid w:val="00F94876"/>
    <w:rsid w:val="00F948F4"/>
    <w:rsid w:val="00F94D5D"/>
    <w:rsid w:val="00F95387"/>
    <w:rsid w:val="00F959E5"/>
    <w:rsid w:val="00F95E6D"/>
    <w:rsid w:val="00F95F17"/>
    <w:rsid w:val="00F962D9"/>
    <w:rsid w:val="00F9744A"/>
    <w:rsid w:val="00F97638"/>
    <w:rsid w:val="00F97904"/>
    <w:rsid w:val="00F97B14"/>
    <w:rsid w:val="00F97F7B"/>
    <w:rsid w:val="00F97FF5"/>
    <w:rsid w:val="00FA0046"/>
    <w:rsid w:val="00FA04C6"/>
    <w:rsid w:val="00FA0972"/>
    <w:rsid w:val="00FA26D2"/>
    <w:rsid w:val="00FA2833"/>
    <w:rsid w:val="00FA29F6"/>
    <w:rsid w:val="00FA3059"/>
    <w:rsid w:val="00FA3395"/>
    <w:rsid w:val="00FA3731"/>
    <w:rsid w:val="00FA3B98"/>
    <w:rsid w:val="00FA4C46"/>
    <w:rsid w:val="00FA521E"/>
    <w:rsid w:val="00FA521F"/>
    <w:rsid w:val="00FA5634"/>
    <w:rsid w:val="00FA566D"/>
    <w:rsid w:val="00FA574F"/>
    <w:rsid w:val="00FA5912"/>
    <w:rsid w:val="00FA5EA8"/>
    <w:rsid w:val="00FA5F0C"/>
    <w:rsid w:val="00FA6122"/>
    <w:rsid w:val="00FA693B"/>
    <w:rsid w:val="00FA6D51"/>
    <w:rsid w:val="00FA7654"/>
    <w:rsid w:val="00FA768E"/>
    <w:rsid w:val="00FA7A20"/>
    <w:rsid w:val="00FA7C72"/>
    <w:rsid w:val="00FA7FD5"/>
    <w:rsid w:val="00FB0053"/>
    <w:rsid w:val="00FB00E1"/>
    <w:rsid w:val="00FB02C6"/>
    <w:rsid w:val="00FB0953"/>
    <w:rsid w:val="00FB0AB0"/>
    <w:rsid w:val="00FB124E"/>
    <w:rsid w:val="00FB1438"/>
    <w:rsid w:val="00FB1CEC"/>
    <w:rsid w:val="00FB1DC2"/>
    <w:rsid w:val="00FB1F0A"/>
    <w:rsid w:val="00FB238D"/>
    <w:rsid w:val="00FB2709"/>
    <w:rsid w:val="00FB2C62"/>
    <w:rsid w:val="00FB2CF4"/>
    <w:rsid w:val="00FB3553"/>
    <w:rsid w:val="00FB3907"/>
    <w:rsid w:val="00FB3923"/>
    <w:rsid w:val="00FB44AD"/>
    <w:rsid w:val="00FB4ECF"/>
    <w:rsid w:val="00FB4FE3"/>
    <w:rsid w:val="00FB566E"/>
    <w:rsid w:val="00FB57C3"/>
    <w:rsid w:val="00FB5A04"/>
    <w:rsid w:val="00FB5E2A"/>
    <w:rsid w:val="00FB698D"/>
    <w:rsid w:val="00FB6D69"/>
    <w:rsid w:val="00FB706D"/>
    <w:rsid w:val="00FB7357"/>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1F49"/>
    <w:rsid w:val="00FC21A4"/>
    <w:rsid w:val="00FC224C"/>
    <w:rsid w:val="00FC2460"/>
    <w:rsid w:val="00FC266E"/>
    <w:rsid w:val="00FC26A8"/>
    <w:rsid w:val="00FC26D3"/>
    <w:rsid w:val="00FC2C22"/>
    <w:rsid w:val="00FC36BD"/>
    <w:rsid w:val="00FC3BAC"/>
    <w:rsid w:val="00FC3E33"/>
    <w:rsid w:val="00FC3E3B"/>
    <w:rsid w:val="00FC5262"/>
    <w:rsid w:val="00FC52B1"/>
    <w:rsid w:val="00FC534D"/>
    <w:rsid w:val="00FC5FEA"/>
    <w:rsid w:val="00FC601B"/>
    <w:rsid w:val="00FC62CD"/>
    <w:rsid w:val="00FC6D0F"/>
    <w:rsid w:val="00FC7139"/>
    <w:rsid w:val="00FC73ED"/>
    <w:rsid w:val="00FC7465"/>
    <w:rsid w:val="00FC7BA7"/>
    <w:rsid w:val="00FC7C36"/>
    <w:rsid w:val="00FD0308"/>
    <w:rsid w:val="00FD0AF8"/>
    <w:rsid w:val="00FD0C81"/>
    <w:rsid w:val="00FD0EBA"/>
    <w:rsid w:val="00FD108D"/>
    <w:rsid w:val="00FD11A1"/>
    <w:rsid w:val="00FD1AA8"/>
    <w:rsid w:val="00FD23C3"/>
    <w:rsid w:val="00FD2578"/>
    <w:rsid w:val="00FD29B6"/>
    <w:rsid w:val="00FD2B54"/>
    <w:rsid w:val="00FD2DC1"/>
    <w:rsid w:val="00FD2FC8"/>
    <w:rsid w:val="00FD320B"/>
    <w:rsid w:val="00FD35CE"/>
    <w:rsid w:val="00FD3B02"/>
    <w:rsid w:val="00FD3BD6"/>
    <w:rsid w:val="00FD3BE0"/>
    <w:rsid w:val="00FD46A7"/>
    <w:rsid w:val="00FD4D09"/>
    <w:rsid w:val="00FD4FFB"/>
    <w:rsid w:val="00FD51AA"/>
    <w:rsid w:val="00FD5729"/>
    <w:rsid w:val="00FD5D4E"/>
    <w:rsid w:val="00FD5FA4"/>
    <w:rsid w:val="00FD6138"/>
    <w:rsid w:val="00FD6272"/>
    <w:rsid w:val="00FD62FD"/>
    <w:rsid w:val="00FD6463"/>
    <w:rsid w:val="00FD65F6"/>
    <w:rsid w:val="00FD6839"/>
    <w:rsid w:val="00FD6E70"/>
    <w:rsid w:val="00FD722A"/>
    <w:rsid w:val="00FD727A"/>
    <w:rsid w:val="00FD76FC"/>
    <w:rsid w:val="00FD778E"/>
    <w:rsid w:val="00FE0009"/>
    <w:rsid w:val="00FE0275"/>
    <w:rsid w:val="00FE04B7"/>
    <w:rsid w:val="00FE05A4"/>
    <w:rsid w:val="00FE0C01"/>
    <w:rsid w:val="00FE137F"/>
    <w:rsid w:val="00FE143A"/>
    <w:rsid w:val="00FE1BE1"/>
    <w:rsid w:val="00FE255B"/>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546A"/>
    <w:rsid w:val="00FE57F3"/>
    <w:rsid w:val="00FE5F6A"/>
    <w:rsid w:val="00FE64F0"/>
    <w:rsid w:val="00FE6835"/>
    <w:rsid w:val="00FE6980"/>
    <w:rsid w:val="00FE69E5"/>
    <w:rsid w:val="00FE6C84"/>
    <w:rsid w:val="00FE709E"/>
    <w:rsid w:val="00FE7512"/>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FFD"/>
    <w:rsid w:val="00FF540B"/>
    <w:rsid w:val="00FF5AD0"/>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b"/>
    <w:link w:val="B1Char"/>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basedOn w:val="a1"/>
    <w:link w:val="afd"/>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d">
    <w:name w:val="リスト段落 (文字)"/>
    <w:link w:val="afc"/>
    <w:uiPriority w:val="34"/>
    <w:locked/>
    <w:rsid w:val="001640AD"/>
    <w:rPr>
      <w:rFonts w:ascii="Times New Roman" w:eastAsia="ＭＳ ゴシック" w:hAnsi="Times New Roman"/>
      <w:sz w:val="24"/>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b"/>
    <w:link w:val="B1Char"/>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basedOn w:val="a1"/>
    <w:link w:val="afd"/>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d">
    <w:name w:val="リスト段落 (文字)"/>
    <w:link w:val="afc"/>
    <w:uiPriority w:val="34"/>
    <w:locked/>
    <w:rsid w:val="001640AD"/>
    <w:rPr>
      <w:rFonts w:ascii="Times New Roman" w:eastAsia="ＭＳ ゴシック" w:hAnsi="Times New Roman"/>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34" Type="http://schemas.microsoft.com/office/2011/relationships/people" Target="people.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BCEE34-028C-4321-8851-5A14E18064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1725</Words>
  <Characters>9839</Characters>
  <Application>Microsoft Office Word</Application>
  <DocSecurity>0</DocSecurity>
  <Lines>81</Lines>
  <Paragraphs>23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11541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Hiroki Harada</cp:lastModifiedBy>
  <cp:revision>3</cp:revision>
  <cp:lastPrinted>2017-08-09T04:40:00Z</cp:lastPrinted>
  <dcterms:created xsi:type="dcterms:W3CDTF">2017-08-10T11:11:00Z</dcterms:created>
  <dcterms:modified xsi:type="dcterms:W3CDTF">2017-08-11T04:59:00Z</dcterms:modified>
</cp:coreProperties>
</file>